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D5" w:rsidRPr="00D12594" w:rsidRDefault="009B2F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2594">
        <w:rPr>
          <w:rFonts w:ascii="Times New Roman" w:hAnsi="Times New Roman" w:cs="Times New Roman"/>
          <w:sz w:val="28"/>
          <w:szCs w:val="28"/>
        </w:rPr>
        <w:t>Agenda for Managers Conf. Call:</w:t>
      </w:r>
    </w:p>
    <w:p w:rsidR="00D12594" w:rsidRDefault="008316BE" w:rsidP="008316BE">
      <w:pPr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 xml:space="preserve">9/12/17 12:00 (EST) </w:t>
      </w:r>
      <w:r w:rsidR="009F157A" w:rsidRPr="00D12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6BE" w:rsidRPr="00D12594" w:rsidRDefault="008316BE" w:rsidP="008316BE">
      <w:pPr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>Number: 1-888-537-7715</w:t>
      </w:r>
    </w:p>
    <w:p w:rsidR="008316BE" w:rsidRPr="00D12594" w:rsidRDefault="008316BE" w:rsidP="008316BE">
      <w:pPr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>Participant Passcode: 32146578 #</w:t>
      </w:r>
    </w:p>
    <w:p w:rsidR="00887CAC" w:rsidRPr="00887CAC" w:rsidRDefault="00887CAC" w:rsidP="00831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Mutual Aid</w:t>
      </w:r>
      <w:r w:rsidRPr="00887CAC">
        <w:rPr>
          <w:rFonts w:ascii="Times New Roman" w:hAnsi="Times New Roman" w:cs="Times New Roman"/>
          <w:sz w:val="28"/>
          <w:szCs w:val="28"/>
        </w:rPr>
        <w:t>- Several states are willing to help.  Let us know if you still need help and if you have lodging etc. available for visiting crews.</w:t>
      </w:r>
    </w:p>
    <w:p w:rsidR="00887CAC" w:rsidRPr="00887CAC" w:rsidRDefault="009B2F8E" w:rsidP="00887CAC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8316BE" w:rsidRDefault="008316BE" w:rsidP="00831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Estimated Time of Restoration</w:t>
      </w:r>
      <w:r>
        <w:rPr>
          <w:rFonts w:ascii="Times New Roman" w:hAnsi="Times New Roman" w:cs="Times New Roman"/>
          <w:sz w:val="32"/>
          <w:szCs w:val="32"/>
        </w:rPr>
        <w:t xml:space="preserve"> – The EOC now wants us to input estimated time of restoration for all utilities.  Problem on how to estimate this with Duke transmission lines down.</w:t>
      </w:r>
    </w:p>
    <w:p w:rsidR="008316BE" w:rsidRDefault="008316BE" w:rsidP="008316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Anyone have an update on Duke’s progress?</w:t>
      </w:r>
    </w:p>
    <w:p w:rsidR="008316BE" w:rsidRDefault="008316BE" w:rsidP="008316B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B2F8E" w:rsidRPr="00D12594" w:rsidRDefault="009B2F8E" w:rsidP="009B2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b/>
          <w:sz w:val="28"/>
          <w:szCs w:val="28"/>
          <w:u w:val="single"/>
        </w:rPr>
        <w:t>Generator Requests</w:t>
      </w:r>
      <w:r w:rsidRPr="00D12594">
        <w:rPr>
          <w:rFonts w:ascii="Times New Roman" w:hAnsi="Times New Roman" w:cs="Times New Roman"/>
          <w:sz w:val="28"/>
          <w:szCs w:val="28"/>
        </w:rPr>
        <w:t>- If you need generators for priority customers please send Michelle the location and how big the generator needs to be.</w:t>
      </w:r>
    </w:p>
    <w:p w:rsidR="008316BE" w:rsidRPr="00D12594" w:rsidRDefault="008316BE" w:rsidP="008316B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B2F8E" w:rsidRPr="00D12594" w:rsidRDefault="008316BE" w:rsidP="00831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b/>
          <w:sz w:val="28"/>
          <w:szCs w:val="28"/>
          <w:u w:val="single"/>
        </w:rPr>
        <w:t>Outages at gas stations</w:t>
      </w:r>
      <w:r w:rsidRPr="00D12594">
        <w:rPr>
          <w:rFonts w:ascii="Times New Roman" w:hAnsi="Times New Roman" w:cs="Times New Roman"/>
          <w:sz w:val="28"/>
          <w:szCs w:val="28"/>
        </w:rPr>
        <w:t>-  Attached is a list of fueling locations that the EOC is asking be placed on a priority list if they are in your service territory.</w:t>
      </w:r>
    </w:p>
    <w:p w:rsidR="008316BE" w:rsidRPr="00D12594" w:rsidRDefault="008316BE" w:rsidP="008316B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B2F8E" w:rsidRPr="00D12594" w:rsidRDefault="009B2F8E" w:rsidP="009B2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594">
        <w:rPr>
          <w:rFonts w:ascii="Times New Roman" w:hAnsi="Times New Roman" w:cs="Times New Roman"/>
          <w:b/>
          <w:sz w:val="28"/>
          <w:szCs w:val="28"/>
          <w:u w:val="single"/>
        </w:rPr>
        <w:t xml:space="preserve"> Fuels</w:t>
      </w:r>
      <w:r w:rsidRPr="00D12594">
        <w:rPr>
          <w:rFonts w:ascii="Times New Roman" w:hAnsi="Times New Roman" w:cs="Times New Roman"/>
          <w:sz w:val="28"/>
          <w:szCs w:val="28"/>
        </w:rPr>
        <w:t xml:space="preserve"> – We have sent out several emails showing the latest open fuel stations with maps and fuel at weigh stations.  The Seminole Fuel Plan is in place for </w:t>
      </w:r>
      <w:proofErr w:type="spellStart"/>
      <w:r w:rsidRPr="00D12594">
        <w:rPr>
          <w:rFonts w:ascii="Times New Roman" w:hAnsi="Times New Roman" w:cs="Times New Roman"/>
          <w:sz w:val="28"/>
          <w:szCs w:val="28"/>
        </w:rPr>
        <w:t>Sumterville</w:t>
      </w:r>
      <w:proofErr w:type="spellEnd"/>
      <w:r w:rsidRPr="00D12594">
        <w:rPr>
          <w:rFonts w:ascii="Times New Roman" w:hAnsi="Times New Roman" w:cs="Times New Roman"/>
          <w:sz w:val="28"/>
          <w:szCs w:val="28"/>
        </w:rPr>
        <w:t xml:space="preserve"> and Madison (Wednesday) for co-ops and out of state crews.</w:t>
      </w:r>
    </w:p>
    <w:p w:rsidR="009B2F8E" w:rsidRPr="00D12594" w:rsidRDefault="009B2F8E" w:rsidP="009B2F8E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2F8E" w:rsidRPr="00D12594" w:rsidRDefault="009B2F8E" w:rsidP="009B2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594">
        <w:rPr>
          <w:rFonts w:ascii="Times New Roman" w:hAnsi="Times New Roman" w:cs="Times New Roman"/>
          <w:b/>
          <w:sz w:val="28"/>
          <w:szCs w:val="28"/>
          <w:u w:val="single"/>
        </w:rPr>
        <w:t>Governors call at 2</w:t>
      </w:r>
      <w:r w:rsidRPr="00D12594">
        <w:rPr>
          <w:rFonts w:ascii="Times New Roman" w:hAnsi="Times New Roman" w:cs="Times New Roman"/>
          <w:sz w:val="28"/>
          <w:szCs w:val="28"/>
        </w:rPr>
        <w:t>:</w:t>
      </w:r>
      <w:r w:rsidRPr="00D12594">
        <w:rPr>
          <w:rFonts w:ascii="Times New Roman" w:hAnsi="Times New Roman" w:cs="Times New Roman"/>
          <w:b/>
          <w:sz w:val="28"/>
          <w:szCs w:val="28"/>
          <w:u w:val="single"/>
        </w:rPr>
        <w:t>30p.m. today.</w:t>
      </w:r>
      <w:r w:rsidR="008316BE" w:rsidRPr="00D12594">
        <w:rPr>
          <w:rFonts w:ascii="Times New Roman" w:hAnsi="Times New Roman" w:cs="Times New Roman"/>
          <w:b/>
          <w:sz w:val="28"/>
          <w:szCs w:val="28"/>
          <w:u w:val="single"/>
        </w:rPr>
        <w:t xml:space="preserve"> (NEW PASSCODE)</w:t>
      </w:r>
    </w:p>
    <w:p w:rsidR="009B2F8E" w:rsidRPr="00D12594" w:rsidRDefault="009B2F8E" w:rsidP="009B2F8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>Dial in:</w:t>
      </w:r>
    </w:p>
    <w:p w:rsidR="009B2F8E" w:rsidRPr="00D12594" w:rsidRDefault="009B2F8E" w:rsidP="009B2F8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>US Toll free: 1 888 670 3525</w:t>
      </w:r>
    </w:p>
    <w:p w:rsidR="009B2F8E" w:rsidRDefault="009B2F8E" w:rsidP="009B2F8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12594">
        <w:rPr>
          <w:rFonts w:ascii="Times New Roman" w:hAnsi="Times New Roman" w:cs="Times New Roman"/>
          <w:sz w:val="28"/>
          <w:szCs w:val="28"/>
        </w:rPr>
        <w:t xml:space="preserve">Participant passcode: </w:t>
      </w:r>
      <w:r w:rsidRPr="00D12594">
        <w:rPr>
          <w:rFonts w:ascii="Times New Roman" w:hAnsi="Times New Roman" w:cs="Times New Roman"/>
          <w:sz w:val="28"/>
          <w:szCs w:val="28"/>
          <w:highlight w:val="yellow"/>
        </w:rPr>
        <w:t>4155129787</w:t>
      </w:r>
      <w:r w:rsidRPr="00D12594">
        <w:rPr>
          <w:rFonts w:ascii="Times New Roman" w:hAnsi="Times New Roman" w:cs="Times New Roman"/>
          <w:sz w:val="28"/>
          <w:szCs w:val="28"/>
        </w:rPr>
        <w:t xml:space="preserve"> then #</w:t>
      </w:r>
    </w:p>
    <w:p w:rsidR="00887CAC" w:rsidRDefault="00887CAC" w:rsidP="009B2F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87CAC" w:rsidRPr="00D12594" w:rsidRDefault="00887CAC" w:rsidP="0088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topics? Noon Conf. Call 9/13/17?</w:t>
      </w:r>
    </w:p>
    <w:p w:rsidR="009B2F8E" w:rsidRPr="00D12594" w:rsidRDefault="009B2F8E" w:rsidP="009B2F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bookmarkEnd w:id="0"/>
    <w:p w:rsidR="009B2F8E" w:rsidRPr="009B2F8E" w:rsidRDefault="009B2F8E" w:rsidP="009B2F8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9B2F8E" w:rsidRPr="009B2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A1031"/>
    <w:multiLevelType w:val="hybridMultilevel"/>
    <w:tmpl w:val="85360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8E"/>
    <w:rsid w:val="003D1FD5"/>
    <w:rsid w:val="008316BE"/>
    <w:rsid w:val="00887CAC"/>
    <w:rsid w:val="009B2F8E"/>
    <w:rsid w:val="009F157A"/>
    <w:rsid w:val="00D1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CDC0"/>
  <w15:docId w15:val="{81194E4E-F16B-490C-B383-40EB2081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Mike Bjorklund</cp:lastModifiedBy>
  <cp:revision>2</cp:revision>
  <dcterms:created xsi:type="dcterms:W3CDTF">2017-09-12T14:29:00Z</dcterms:created>
  <dcterms:modified xsi:type="dcterms:W3CDTF">2017-09-12T14:29:00Z</dcterms:modified>
</cp:coreProperties>
</file>