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C8AD" w14:textId="7C94022B" w:rsidR="001E3353" w:rsidRPr="007768BF" w:rsidRDefault="00D7070D" w:rsidP="00416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BF">
        <w:rPr>
          <w:rFonts w:ascii="Times New Roman" w:hAnsi="Times New Roman" w:cs="Times New Roman"/>
          <w:b/>
          <w:bCs/>
          <w:sz w:val="24"/>
          <w:szCs w:val="24"/>
        </w:rPr>
        <w:t>Key Points:</w:t>
      </w:r>
    </w:p>
    <w:p w14:paraId="65D204EB" w14:textId="77777777" w:rsidR="001E3353" w:rsidRPr="007768BF" w:rsidRDefault="00A05E7E" w:rsidP="00416A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BF">
        <w:rPr>
          <w:rFonts w:ascii="Times New Roman" w:hAnsi="Times New Roman" w:cs="Times New Roman"/>
          <w:sz w:val="24"/>
          <w:szCs w:val="24"/>
        </w:rPr>
        <w:t xml:space="preserve">Florida’s not-for-profit electric cooperatives have nearly an 80-year track record of timely post-hurricane power restoration.  </w:t>
      </w:r>
    </w:p>
    <w:p w14:paraId="65FB0114" w14:textId="00309ACC" w:rsidR="00D7070D" w:rsidRPr="007768BF" w:rsidRDefault="001E3353" w:rsidP="00416A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BF">
        <w:rPr>
          <w:rFonts w:ascii="Times New Roman" w:hAnsi="Times New Roman" w:cs="Times New Roman"/>
          <w:sz w:val="24"/>
          <w:szCs w:val="24"/>
        </w:rPr>
        <w:t>The supply chain challenge</w:t>
      </w:r>
      <w:r w:rsidR="00D7070D" w:rsidRPr="007768BF">
        <w:rPr>
          <w:rFonts w:ascii="Times New Roman" w:hAnsi="Times New Roman" w:cs="Times New Roman"/>
          <w:sz w:val="24"/>
          <w:szCs w:val="24"/>
        </w:rPr>
        <w:t xml:space="preserve"> is a </w:t>
      </w:r>
      <w:r w:rsidR="00D7070D" w:rsidRPr="007768BF">
        <w:rPr>
          <w:rFonts w:ascii="Times New Roman" w:hAnsi="Times New Roman" w:cs="Times New Roman"/>
          <w:b/>
          <w:bCs/>
          <w:sz w:val="24"/>
          <w:szCs w:val="24"/>
        </w:rPr>
        <w:t>national issue</w:t>
      </w:r>
      <w:r w:rsidR="00D7070D" w:rsidRPr="007768BF">
        <w:rPr>
          <w:rFonts w:ascii="Times New Roman" w:hAnsi="Times New Roman" w:cs="Times New Roman"/>
          <w:sz w:val="24"/>
          <w:szCs w:val="24"/>
        </w:rPr>
        <w:t xml:space="preserve">, not just </w:t>
      </w:r>
      <w:r w:rsidR="003A56D2" w:rsidRPr="007768BF">
        <w:rPr>
          <w:rFonts w:ascii="Times New Roman" w:hAnsi="Times New Roman" w:cs="Times New Roman"/>
          <w:sz w:val="24"/>
          <w:szCs w:val="24"/>
        </w:rPr>
        <w:t>an issue i</w:t>
      </w:r>
      <w:r w:rsidR="00F3621C" w:rsidRPr="007768BF">
        <w:rPr>
          <w:rFonts w:ascii="Times New Roman" w:hAnsi="Times New Roman" w:cs="Times New Roman"/>
          <w:sz w:val="24"/>
          <w:szCs w:val="24"/>
        </w:rPr>
        <w:t xml:space="preserve">n </w:t>
      </w:r>
      <w:r w:rsidR="00D7070D" w:rsidRPr="007768BF">
        <w:rPr>
          <w:rFonts w:ascii="Times New Roman" w:hAnsi="Times New Roman" w:cs="Times New Roman"/>
          <w:sz w:val="24"/>
          <w:szCs w:val="24"/>
        </w:rPr>
        <w:t>Florida</w:t>
      </w:r>
      <w:r w:rsidR="00A05E7E" w:rsidRPr="007768BF">
        <w:rPr>
          <w:rFonts w:ascii="Times New Roman" w:hAnsi="Times New Roman" w:cs="Times New Roman"/>
          <w:sz w:val="24"/>
          <w:szCs w:val="24"/>
        </w:rPr>
        <w:t>.</w:t>
      </w:r>
    </w:p>
    <w:p w14:paraId="6262A299" w14:textId="36D99ACB" w:rsidR="00D7070D" w:rsidRPr="007768BF" w:rsidRDefault="00D7070D" w:rsidP="00416A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BF">
        <w:rPr>
          <w:rFonts w:ascii="Times New Roman" w:hAnsi="Times New Roman" w:cs="Times New Roman"/>
          <w:sz w:val="24"/>
          <w:szCs w:val="24"/>
        </w:rPr>
        <w:t xml:space="preserve">Electric utilities are </w:t>
      </w:r>
      <w:r w:rsidRPr="007768BF">
        <w:rPr>
          <w:rFonts w:ascii="Times New Roman" w:hAnsi="Times New Roman" w:cs="Times New Roman"/>
          <w:b/>
          <w:bCs/>
          <w:sz w:val="24"/>
          <w:szCs w:val="24"/>
        </w:rPr>
        <w:t>working with high</w:t>
      </w:r>
      <w:r w:rsidR="00F3621C" w:rsidRPr="007768B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768BF">
        <w:rPr>
          <w:rFonts w:ascii="Times New Roman" w:hAnsi="Times New Roman" w:cs="Times New Roman"/>
          <w:b/>
          <w:bCs/>
          <w:sz w:val="24"/>
          <w:szCs w:val="24"/>
        </w:rPr>
        <w:t xml:space="preserve">level federal </w:t>
      </w:r>
      <w:r w:rsidR="009A7807" w:rsidRPr="007768BF">
        <w:rPr>
          <w:rFonts w:ascii="Times New Roman" w:hAnsi="Times New Roman" w:cs="Times New Roman"/>
          <w:b/>
          <w:bCs/>
          <w:sz w:val="24"/>
          <w:szCs w:val="24"/>
        </w:rPr>
        <w:t xml:space="preserve">and state </w:t>
      </w:r>
      <w:r w:rsidRPr="007768BF">
        <w:rPr>
          <w:rFonts w:ascii="Times New Roman" w:hAnsi="Times New Roman" w:cs="Times New Roman"/>
          <w:b/>
          <w:bCs/>
          <w:sz w:val="24"/>
          <w:szCs w:val="24"/>
        </w:rPr>
        <w:t>officials</w:t>
      </w:r>
      <w:r w:rsidRPr="007768BF">
        <w:rPr>
          <w:rFonts w:ascii="Times New Roman" w:hAnsi="Times New Roman" w:cs="Times New Roman"/>
          <w:sz w:val="24"/>
          <w:szCs w:val="24"/>
        </w:rPr>
        <w:t xml:space="preserve"> to identify items that could help alleviate current/long-term supply chain issues</w:t>
      </w:r>
      <w:r w:rsidR="00A05E7E" w:rsidRPr="007768BF">
        <w:rPr>
          <w:rFonts w:ascii="Times New Roman" w:hAnsi="Times New Roman" w:cs="Times New Roman"/>
          <w:sz w:val="24"/>
          <w:szCs w:val="24"/>
        </w:rPr>
        <w:t>.</w:t>
      </w:r>
    </w:p>
    <w:p w14:paraId="505DF170" w14:textId="63AF30FD" w:rsidR="00D7070D" w:rsidRPr="007768BF" w:rsidRDefault="00D7070D" w:rsidP="00416A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BF">
        <w:rPr>
          <w:rFonts w:ascii="Times New Roman" w:hAnsi="Times New Roman" w:cs="Times New Roman"/>
          <w:sz w:val="24"/>
          <w:szCs w:val="24"/>
        </w:rPr>
        <w:t xml:space="preserve">We </w:t>
      </w:r>
      <w:r w:rsidR="00FF2589" w:rsidRPr="007768BF">
        <w:rPr>
          <w:rFonts w:ascii="Times New Roman" w:hAnsi="Times New Roman" w:cs="Times New Roman"/>
          <w:sz w:val="24"/>
          <w:szCs w:val="24"/>
        </w:rPr>
        <w:t xml:space="preserve">are </w:t>
      </w:r>
      <w:r w:rsidR="00FF2589" w:rsidRPr="007768BF">
        <w:rPr>
          <w:rFonts w:ascii="Times New Roman" w:hAnsi="Times New Roman" w:cs="Times New Roman"/>
          <w:b/>
          <w:bCs/>
          <w:sz w:val="24"/>
          <w:szCs w:val="24"/>
        </w:rPr>
        <w:t>continuing to partner with other utilities</w:t>
      </w:r>
      <w:r w:rsidR="00FF2589" w:rsidRPr="007768BF">
        <w:rPr>
          <w:rFonts w:ascii="Times New Roman" w:hAnsi="Times New Roman" w:cs="Times New Roman"/>
          <w:sz w:val="24"/>
          <w:szCs w:val="24"/>
        </w:rPr>
        <w:t>,</w:t>
      </w:r>
      <w:r w:rsidR="00B601AE" w:rsidRPr="007768BF">
        <w:rPr>
          <w:rFonts w:ascii="Times New Roman" w:hAnsi="Times New Roman" w:cs="Times New Roman"/>
          <w:sz w:val="24"/>
          <w:szCs w:val="24"/>
        </w:rPr>
        <w:t xml:space="preserve"> manufacturers, and suppliers to prepare</w:t>
      </w:r>
      <w:r w:rsidR="00FF2589" w:rsidRPr="007768BF">
        <w:rPr>
          <w:rFonts w:ascii="Times New Roman" w:hAnsi="Times New Roman" w:cs="Times New Roman"/>
          <w:sz w:val="24"/>
          <w:szCs w:val="24"/>
        </w:rPr>
        <w:t xml:space="preserve"> should Florida </w:t>
      </w:r>
      <w:r w:rsidR="00EC70C2" w:rsidRPr="007768BF">
        <w:rPr>
          <w:rFonts w:ascii="Times New Roman" w:hAnsi="Times New Roman" w:cs="Times New Roman"/>
          <w:sz w:val="24"/>
          <w:szCs w:val="24"/>
        </w:rPr>
        <w:t>experience</w:t>
      </w:r>
      <w:r w:rsidR="00FF2589" w:rsidRPr="007768BF">
        <w:rPr>
          <w:rFonts w:ascii="Times New Roman" w:hAnsi="Times New Roman" w:cs="Times New Roman"/>
          <w:sz w:val="24"/>
          <w:szCs w:val="24"/>
        </w:rPr>
        <w:t xml:space="preserve"> multiple large hurricanes/disasters</w:t>
      </w:r>
      <w:r w:rsidR="00A05E7E" w:rsidRPr="007768BF">
        <w:rPr>
          <w:rFonts w:ascii="Times New Roman" w:hAnsi="Times New Roman" w:cs="Times New Roman"/>
          <w:sz w:val="24"/>
          <w:szCs w:val="24"/>
        </w:rPr>
        <w:t>.</w:t>
      </w:r>
    </w:p>
    <w:p w14:paraId="71A07322" w14:textId="77777777" w:rsidR="007D69E4" w:rsidRPr="007768BF" w:rsidRDefault="007D69E4" w:rsidP="007320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6432D" w14:textId="026E9803" w:rsidR="00D7070D" w:rsidRPr="007768BF" w:rsidRDefault="00D7070D" w:rsidP="00416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A60A9" w14:textId="46380691" w:rsidR="003F33F9" w:rsidRPr="007768BF" w:rsidRDefault="003F33F9" w:rsidP="00416A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8BF">
        <w:rPr>
          <w:rFonts w:ascii="Times New Roman" w:hAnsi="Times New Roman" w:cs="Times New Roman"/>
          <w:b/>
          <w:bCs/>
          <w:sz w:val="24"/>
          <w:szCs w:val="24"/>
        </w:rPr>
        <w:t>FECA Response</w:t>
      </w:r>
      <w:r w:rsidR="003A56D2" w:rsidRPr="007768BF">
        <w:rPr>
          <w:rFonts w:ascii="Times New Roman" w:hAnsi="Times New Roman" w:cs="Times New Roman"/>
          <w:b/>
          <w:bCs/>
          <w:sz w:val="24"/>
          <w:szCs w:val="24"/>
        </w:rPr>
        <w:t xml:space="preserve"> to Email</w:t>
      </w:r>
      <w:r w:rsidRPr="007768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B7CF6B" w14:textId="77777777" w:rsidR="00416A2B" w:rsidRPr="007768BF" w:rsidRDefault="00416A2B" w:rsidP="00416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464D4" w14:textId="0426FA17" w:rsidR="00A05E7E" w:rsidRPr="007768BF" w:rsidRDefault="00A05E7E" w:rsidP="00A05E7E">
      <w:pPr>
        <w:pStyle w:val="Default"/>
      </w:pPr>
      <w:bookmarkStart w:id="0" w:name="_Hlk109472348"/>
      <w:r w:rsidRPr="007768BF">
        <w:t>Florida’s not-for-profit electric cooperatives have</w:t>
      </w:r>
      <w:r w:rsidR="00BB3E43" w:rsidRPr="007768BF">
        <w:t xml:space="preserve"> a</w:t>
      </w:r>
      <w:r w:rsidRPr="007768BF">
        <w:t xml:space="preserve"> </w:t>
      </w:r>
      <w:r w:rsidR="00BB3E43" w:rsidRPr="007768BF">
        <w:t>proven</w:t>
      </w:r>
      <w:r w:rsidRPr="007768BF">
        <w:t xml:space="preserve"> track record of timely post-hurricane power restoration</w:t>
      </w:r>
      <w:r w:rsidR="00BB3E43" w:rsidRPr="007768BF">
        <w:t xml:space="preserve"> </w:t>
      </w:r>
      <w:r w:rsidR="009E2E1C">
        <w:t>spanning</w:t>
      </w:r>
      <w:r w:rsidR="00BB3E43" w:rsidRPr="007768BF">
        <w:t xml:space="preserve"> nearly 80 years</w:t>
      </w:r>
      <w:r w:rsidRPr="007768BF">
        <w:t>.</w:t>
      </w:r>
      <w:bookmarkEnd w:id="0"/>
      <w:r w:rsidRPr="007768BF">
        <w:t xml:space="preserve"> </w:t>
      </w:r>
      <w:r w:rsidR="000D42B7" w:rsidRPr="007768BF">
        <w:t>The availability of</w:t>
      </w:r>
      <w:r w:rsidRPr="007768BF">
        <w:t xml:space="preserve"> necessary materials is vital to the restoration process.  Despite the electric cooperatives’ experience and reputation for </w:t>
      </w:r>
      <w:r w:rsidR="00BB3E43" w:rsidRPr="007768BF">
        <w:t xml:space="preserve">efficiently </w:t>
      </w:r>
      <w:r w:rsidRPr="007768BF">
        <w:t>restor</w:t>
      </w:r>
      <w:r w:rsidR="00BB3E43" w:rsidRPr="007768BF">
        <w:t>ing electric service after storm</w:t>
      </w:r>
      <w:r w:rsidR="00EB416B">
        <w:t>s</w:t>
      </w:r>
      <w:r w:rsidR="00BB3E43" w:rsidRPr="007768BF">
        <w:t>,</w:t>
      </w:r>
      <w:r w:rsidRPr="007768BF">
        <w:t xml:space="preserve"> supply chain issues beyond our control could lengthen power restoration </w:t>
      </w:r>
      <w:r w:rsidR="00BB3E43" w:rsidRPr="007768BF">
        <w:t xml:space="preserve">efforts if materials used to construct and maintain electric infrastructure </w:t>
      </w:r>
      <w:proofErr w:type="gramStart"/>
      <w:r w:rsidR="00BB3E43" w:rsidRPr="007768BF">
        <w:t>are</w:t>
      </w:r>
      <w:r w:rsidR="00AF7EBE" w:rsidRPr="007768BF">
        <w:t xml:space="preserve"> delayed</w:t>
      </w:r>
      <w:proofErr w:type="gramEnd"/>
      <w:r w:rsidR="00AF7EBE" w:rsidRPr="007768BF">
        <w:t xml:space="preserve"> or</w:t>
      </w:r>
      <w:r w:rsidR="00BB3E43" w:rsidRPr="007768BF">
        <w:t xml:space="preserve"> </w:t>
      </w:r>
      <w:r w:rsidR="00AF7EBE" w:rsidRPr="007768BF">
        <w:t>unavailable</w:t>
      </w:r>
      <w:r w:rsidR="00BB3E43" w:rsidRPr="007768BF">
        <w:t xml:space="preserve">. </w:t>
      </w:r>
    </w:p>
    <w:p w14:paraId="2B7CE392" w14:textId="77777777" w:rsidR="00A05E7E" w:rsidRPr="007768BF" w:rsidRDefault="00A05E7E" w:rsidP="00A05E7E">
      <w:pPr>
        <w:pStyle w:val="Default"/>
      </w:pPr>
    </w:p>
    <w:p w14:paraId="4A0103C0" w14:textId="1B7AC532" w:rsidR="00416A2B" w:rsidRPr="007768BF" w:rsidRDefault="002461E4" w:rsidP="00416A2B">
      <w:pPr>
        <w:pStyle w:val="Default"/>
        <w:rPr>
          <w:color w:val="FF0000"/>
        </w:rPr>
      </w:pPr>
      <w:r w:rsidRPr="007768BF">
        <w:t xml:space="preserve">Like other industries around the country, </w:t>
      </w:r>
      <w:r w:rsidR="00393E6B" w:rsidRPr="007768BF">
        <w:t xml:space="preserve">the electric industry is </w:t>
      </w:r>
      <w:r w:rsidRPr="007768BF">
        <w:t xml:space="preserve">also </w:t>
      </w:r>
      <w:r w:rsidR="00416A2B" w:rsidRPr="007768BF">
        <w:t>feeling</w:t>
      </w:r>
      <w:r w:rsidR="007178AA" w:rsidRPr="007768BF">
        <w:t xml:space="preserve"> the strain of</w:t>
      </w:r>
      <w:r w:rsidRPr="007768BF">
        <w:t xml:space="preserve"> supply chain issues. </w:t>
      </w:r>
      <w:r w:rsidR="00393E6B" w:rsidRPr="007768BF">
        <w:t xml:space="preserve">The supply chain challenges stem from </w:t>
      </w:r>
      <w:r w:rsidR="002645CF">
        <w:t>various</w:t>
      </w:r>
      <w:r w:rsidR="00393E6B" w:rsidRPr="007768BF">
        <w:t xml:space="preserve"> issues such as the lingering effects of the pandemic, rising costs due to inflation, </w:t>
      </w:r>
      <w:r w:rsidR="00F80A79" w:rsidRPr="007768BF">
        <w:t xml:space="preserve">as well as </w:t>
      </w:r>
      <w:r w:rsidR="00393E6B" w:rsidRPr="007768BF">
        <w:t>labor and material shortages</w:t>
      </w:r>
      <w:proofErr w:type="gramStart"/>
      <w:r w:rsidR="00393E6B" w:rsidRPr="007768BF">
        <w:t xml:space="preserve">. </w:t>
      </w:r>
      <w:proofErr w:type="gramEnd"/>
      <w:r w:rsidR="00C145FC" w:rsidRPr="007768BF">
        <w:t>This is not an issue solely impact</w:t>
      </w:r>
      <w:r w:rsidR="0088762D" w:rsidRPr="007768BF">
        <w:t>ing</w:t>
      </w:r>
      <w:r w:rsidR="00C145FC" w:rsidRPr="007768BF">
        <w:t xml:space="preserve"> Florida</w:t>
      </w:r>
      <w:r w:rsidR="00F4265A" w:rsidRPr="007768BF">
        <w:t>;</w:t>
      </w:r>
      <w:r w:rsidR="00C145FC" w:rsidRPr="007768BF">
        <w:t xml:space="preserve"> it is a national issue where electric utilities are experiencing</w:t>
      </w:r>
      <w:r w:rsidR="00CB0C2B" w:rsidRPr="007768BF">
        <w:t xml:space="preserve"> significant delays </w:t>
      </w:r>
      <w:r w:rsidR="009A7807" w:rsidRPr="007768BF">
        <w:t xml:space="preserve">due to supply chain </w:t>
      </w:r>
      <w:r w:rsidR="00787746" w:rsidRPr="007768BF">
        <w:t>disruption</w:t>
      </w:r>
      <w:r w:rsidR="009A7807" w:rsidRPr="007768BF">
        <w:t>s</w:t>
      </w:r>
      <w:proofErr w:type="gramStart"/>
      <w:r w:rsidR="00C145FC" w:rsidRPr="007768BF">
        <w:t xml:space="preserve">. </w:t>
      </w:r>
      <w:proofErr w:type="gramEnd"/>
      <w:r w:rsidR="00A94164" w:rsidRPr="007768BF">
        <w:t xml:space="preserve">These delays </w:t>
      </w:r>
      <w:r w:rsidR="00B601AE" w:rsidRPr="007768BF">
        <w:t>contribute</w:t>
      </w:r>
      <w:r w:rsidR="00A94164" w:rsidRPr="007768BF">
        <w:t xml:space="preserve"> to a</w:t>
      </w:r>
      <w:r w:rsidR="006146E9" w:rsidRPr="007768BF">
        <w:t xml:space="preserve"> </w:t>
      </w:r>
      <w:r w:rsidR="00A94164" w:rsidRPr="007768BF">
        <w:t xml:space="preserve">shortage of </w:t>
      </w:r>
      <w:r w:rsidR="00787746" w:rsidRPr="007768BF">
        <w:t>materials</w:t>
      </w:r>
      <w:r w:rsidR="00A94164" w:rsidRPr="007768BF">
        <w:t xml:space="preserve"> essential to </w:t>
      </w:r>
      <w:r w:rsidR="00B601AE" w:rsidRPr="007768BF">
        <w:t xml:space="preserve">providing </w:t>
      </w:r>
      <w:r w:rsidR="00416A2B" w:rsidRPr="007768BF">
        <w:t>power</w:t>
      </w:r>
      <w:r w:rsidR="00A94164" w:rsidRPr="007768BF">
        <w:t xml:space="preserve">. </w:t>
      </w:r>
      <w:r w:rsidR="00AF7EBE" w:rsidRPr="007768BF">
        <w:t>Previously</w:t>
      </w:r>
      <w:r w:rsidR="00BB3E43" w:rsidRPr="007768BF">
        <w:t>, i</w:t>
      </w:r>
      <w:r w:rsidR="00393E6B" w:rsidRPr="007768BF">
        <w:t>tems that took 10 weeks to receive are now taking eight months or longer</w:t>
      </w:r>
      <w:proofErr w:type="gramStart"/>
      <w:r w:rsidR="00F3621C" w:rsidRPr="007768BF">
        <w:t>.</w:t>
      </w:r>
      <w:r w:rsidR="00A94164" w:rsidRPr="007768BF">
        <w:t xml:space="preserve"> </w:t>
      </w:r>
      <w:proofErr w:type="gramEnd"/>
      <w:r w:rsidR="00A94164" w:rsidRPr="007768BF">
        <w:t xml:space="preserve">Some manufacturers are declining to accept new orders altogether due to historic backlogs. </w:t>
      </w:r>
      <w:r w:rsidR="006146E9" w:rsidRPr="007768BF">
        <w:t xml:space="preserve"> </w:t>
      </w:r>
    </w:p>
    <w:p w14:paraId="208082B6" w14:textId="77777777" w:rsidR="00416A2B" w:rsidRPr="007768BF" w:rsidRDefault="00416A2B" w:rsidP="00416A2B">
      <w:pPr>
        <w:pStyle w:val="Default"/>
      </w:pPr>
    </w:p>
    <w:p w14:paraId="69B651AA" w14:textId="5CA44F46" w:rsidR="00416A2B" w:rsidRPr="007768BF" w:rsidRDefault="00B67C68" w:rsidP="00416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8BF">
        <w:rPr>
          <w:rFonts w:ascii="Times New Roman" w:hAnsi="Times New Roman" w:cs="Times New Roman"/>
          <w:sz w:val="24"/>
          <w:szCs w:val="24"/>
        </w:rPr>
        <w:t xml:space="preserve">The electric utility industry is focused on federal efforts to address the supply chain challenge through the </w:t>
      </w:r>
      <w:r w:rsidR="00B601AE" w:rsidRPr="007768BF">
        <w:rPr>
          <w:rFonts w:ascii="Times New Roman" w:hAnsi="Times New Roman" w:cs="Times New Roman"/>
          <w:sz w:val="24"/>
          <w:szCs w:val="24"/>
        </w:rPr>
        <w:t xml:space="preserve">Electricity Subsector Coordinating Council’s (ESCC) </w:t>
      </w:r>
      <w:r w:rsidR="00A125DA" w:rsidRPr="007768BF">
        <w:rPr>
          <w:rFonts w:ascii="Times New Roman" w:hAnsi="Times New Roman" w:cs="Times New Roman"/>
          <w:sz w:val="24"/>
          <w:szCs w:val="24"/>
        </w:rPr>
        <w:t>actions</w:t>
      </w:r>
      <w:r w:rsidRPr="007768BF">
        <w:rPr>
          <w:rFonts w:ascii="Times New Roman" w:hAnsi="Times New Roman" w:cs="Times New Roman"/>
          <w:sz w:val="24"/>
          <w:szCs w:val="24"/>
        </w:rPr>
        <w:t>. This CEO-led group holds regular meetings with high</w:t>
      </w:r>
      <w:r w:rsidR="00F3621C" w:rsidRPr="007768BF">
        <w:rPr>
          <w:rFonts w:ascii="Times New Roman" w:hAnsi="Times New Roman" w:cs="Times New Roman"/>
          <w:sz w:val="24"/>
          <w:szCs w:val="24"/>
        </w:rPr>
        <w:t>-</w:t>
      </w:r>
      <w:r w:rsidRPr="007768BF">
        <w:rPr>
          <w:rFonts w:ascii="Times New Roman" w:hAnsi="Times New Roman" w:cs="Times New Roman"/>
          <w:sz w:val="24"/>
          <w:szCs w:val="24"/>
        </w:rPr>
        <w:t xml:space="preserve">level federal officials. The ESCC recently created a “Tiger Team” to work with the </w:t>
      </w:r>
      <w:r w:rsidR="006234B4" w:rsidRPr="007768BF">
        <w:rPr>
          <w:rFonts w:ascii="Times New Roman" w:hAnsi="Times New Roman" w:cs="Times New Roman"/>
          <w:sz w:val="24"/>
          <w:szCs w:val="24"/>
        </w:rPr>
        <w:t xml:space="preserve">U.S. </w:t>
      </w:r>
      <w:r w:rsidRPr="007768BF">
        <w:rPr>
          <w:rFonts w:ascii="Times New Roman" w:hAnsi="Times New Roman" w:cs="Times New Roman"/>
          <w:sz w:val="24"/>
          <w:szCs w:val="24"/>
        </w:rPr>
        <w:t>Department of Energy to identify federal actions that could alleviate current and long-term supply chain issues. The Tiger Team has been meeting weekly and is in the process of quantifying the extent and breadth of the supply chain challenges.</w:t>
      </w:r>
    </w:p>
    <w:p w14:paraId="27249ACD" w14:textId="00CB7DEF" w:rsidR="00DC7337" w:rsidRPr="007768BF" w:rsidRDefault="00DC7337" w:rsidP="00416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D30AE" w14:textId="6654F9ED" w:rsidR="00A94164" w:rsidRPr="007768BF" w:rsidRDefault="00EC13CA" w:rsidP="00416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Pr="00EC13CA">
        <w:rPr>
          <w:rFonts w:ascii="Times New Roman" w:hAnsi="Times New Roman" w:cs="Times New Roman"/>
          <w:sz w:val="24"/>
          <w:szCs w:val="24"/>
        </w:rPr>
        <w:t>ffect</w:t>
      </w:r>
      <w:r>
        <w:rPr>
          <w:rFonts w:ascii="Times New Roman" w:hAnsi="Times New Roman" w:cs="Times New Roman"/>
          <w:sz w:val="24"/>
          <w:szCs w:val="24"/>
        </w:rPr>
        <w:t>s that current supply chain issues will have on</w:t>
      </w:r>
      <w:r w:rsidRPr="00EC13CA">
        <w:rPr>
          <w:rFonts w:ascii="Times New Roman" w:hAnsi="Times New Roman" w:cs="Times New Roman"/>
          <w:sz w:val="24"/>
          <w:szCs w:val="24"/>
        </w:rPr>
        <w:t xml:space="preserve"> the duration of outages following a disaster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E73C07" w:rsidRPr="00776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9A6" w:rsidRPr="007768BF">
        <w:rPr>
          <w:rFonts w:ascii="Times New Roman" w:hAnsi="Times New Roman" w:cs="Times New Roman"/>
          <w:sz w:val="24"/>
          <w:szCs w:val="24"/>
        </w:rPr>
        <w:t xml:space="preserve">nearly </w:t>
      </w:r>
      <w:r w:rsidR="00E73C07" w:rsidRPr="007768BF">
        <w:rPr>
          <w:rFonts w:ascii="Times New Roman" w:hAnsi="Times New Roman" w:cs="Times New Roman"/>
          <w:sz w:val="24"/>
          <w:szCs w:val="24"/>
        </w:rPr>
        <w:t>impossible</w:t>
      </w:r>
      <w:proofErr w:type="gramEnd"/>
      <w:r w:rsidR="00E73C07" w:rsidRPr="007768BF">
        <w:rPr>
          <w:rFonts w:ascii="Times New Roman" w:hAnsi="Times New Roman" w:cs="Times New Roman"/>
          <w:sz w:val="24"/>
          <w:szCs w:val="24"/>
        </w:rPr>
        <w:t xml:space="preserve"> to predict</w:t>
      </w:r>
      <w:r w:rsidR="007178AA" w:rsidRPr="007768BF">
        <w:rPr>
          <w:rFonts w:ascii="Times New Roman" w:hAnsi="Times New Roman" w:cs="Times New Roman"/>
          <w:sz w:val="24"/>
          <w:szCs w:val="24"/>
        </w:rPr>
        <w:t xml:space="preserve">. </w:t>
      </w:r>
      <w:r w:rsidR="000D42B7" w:rsidRPr="007768BF">
        <w:rPr>
          <w:rFonts w:ascii="Times New Roman" w:hAnsi="Times New Roman" w:cs="Times New Roman"/>
          <w:sz w:val="24"/>
          <w:szCs w:val="24"/>
        </w:rPr>
        <w:t>Florida’s</w:t>
      </w:r>
      <w:r w:rsidR="00A125DA" w:rsidRPr="007768BF">
        <w:rPr>
          <w:rFonts w:ascii="Times New Roman" w:hAnsi="Times New Roman" w:cs="Times New Roman"/>
          <w:sz w:val="24"/>
          <w:szCs w:val="24"/>
        </w:rPr>
        <w:t xml:space="preserve"> </w:t>
      </w:r>
      <w:r w:rsidR="00E73C07" w:rsidRPr="007768BF">
        <w:rPr>
          <w:rFonts w:ascii="Times New Roman" w:hAnsi="Times New Roman" w:cs="Times New Roman"/>
          <w:sz w:val="24"/>
          <w:szCs w:val="24"/>
        </w:rPr>
        <w:t xml:space="preserve">electric </w:t>
      </w:r>
      <w:r w:rsidR="00A16E13" w:rsidRPr="007768BF">
        <w:rPr>
          <w:rFonts w:ascii="Times New Roman" w:hAnsi="Times New Roman" w:cs="Times New Roman"/>
          <w:sz w:val="24"/>
          <w:szCs w:val="24"/>
        </w:rPr>
        <w:t>cooperatives are</w:t>
      </w:r>
      <w:r>
        <w:rPr>
          <w:rFonts w:ascii="Times New Roman" w:hAnsi="Times New Roman" w:cs="Times New Roman"/>
          <w:sz w:val="24"/>
          <w:szCs w:val="24"/>
        </w:rPr>
        <w:t xml:space="preserve"> maintaining</w:t>
      </w:r>
      <w:r w:rsidR="00A125DA" w:rsidRPr="007768BF">
        <w:rPr>
          <w:rFonts w:ascii="Times New Roman" w:hAnsi="Times New Roman" w:cs="Times New Roman"/>
          <w:sz w:val="24"/>
          <w:szCs w:val="24"/>
        </w:rPr>
        <w:t xml:space="preserve"> </w:t>
      </w:r>
      <w:r w:rsidR="007A4D75" w:rsidRPr="007768BF">
        <w:rPr>
          <w:rFonts w:ascii="Times New Roman" w:hAnsi="Times New Roman" w:cs="Times New Roman"/>
          <w:sz w:val="24"/>
          <w:szCs w:val="24"/>
        </w:rPr>
        <w:t>inventory</w:t>
      </w:r>
      <w:r w:rsidR="00A125DA" w:rsidRPr="007768BF">
        <w:rPr>
          <w:rFonts w:ascii="Times New Roman" w:hAnsi="Times New Roman" w:cs="Times New Roman"/>
          <w:sz w:val="24"/>
          <w:szCs w:val="24"/>
        </w:rPr>
        <w:t xml:space="preserve"> to the best of our ability</w:t>
      </w:r>
      <w:r w:rsidR="00E73C07" w:rsidRPr="007768BF">
        <w:rPr>
          <w:rFonts w:ascii="Times New Roman" w:hAnsi="Times New Roman" w:cs="Times New Roman"/>
          <w:sz w:val="24"/>
          <w:szCs w:val="24"/>
        </w:rPr>
        <w:t xml:space="preserve"> and</w:t>
      </w:r>
      <w:r w:rsidR="00FF2589" w:rsidRPr="007768BF">
        <w:rPr>
          <w:rFonts w:ascii="Times New Roman" w:hAnsi="Times New Roman" w:cs="Times New Roman"/>
          <w:sz w:val="24"/>
          <w:szCs w:val="24"/>
        </w:rPr>
        <w:t xml:space="preserve"> will continue</w:t>
      </w:r>
      <w:r w:rsidR="007178AA" w:rsidRPr="007768BF">
        <w:rPr>
          <w:rFonts w:ascii="Times New Roman" w:hAnsi="Times New Roman" w:cs="Times New Roman"/>
          <w:sz w:val="24"/>
          <w:szCs w:val="24"/>
        </w:rPr>
        <w:t xml:space="preserve"> </w:t>
      </w:r>
      <w:r w:rsidR="00FF2589" w:rsidRPr="007768BF">
        <w:rPr>
          <w:rFonts w:ascii="Times New Roman" w:hAnsi="Times New Roman" w:cs="Times New Roman"/>
          <w:sz w:val="24"/>
          <w:szCs w:val="24"/>
        </w:rPr>
        <w:t>to work with other</w:t>
      </w:r>
      <w:r w:rsidR="009969A6" w:rsidRPr="007768BF">
        <w:rPr>
          <w:rFonts w:ascii="Times New Roman" w:hAnsi="Times New Roman" w:cs="Times New Roman"/>
          <w:sz w:val="24"/>
          <w:szCs w:val="24"/>
        </w:rPr>
        <w:t>s in the electric</w:t>
      </w:r>
      <w:r w:rsidR="00FF2589" w:rsidRPr="007768BF">
        <w:rPr>
          <w:rFonts w:ascii="Times New Roman" w:hAnsi="Times New Roman" w:cs="Times New Roman"/>
          <w:sz w:val="24"/>
          <w:szCs w:val="24"/>
        </w:rPr>
        <w:t xml:space="preserve"> </w:t>
      </w:r>
      <w:r w:rsidR="00D671CE">
        <w:rPr>
          <w:rFonts w:ascii="Times New Roman" w:hAnsi="Times New Roman" w:cs="Times New Roman"/>
          <w:sz w:val="24"/>
          <w:szCs w:val="24"/>
        </w:rPr>
        <w:t>utility</w:t>
      </w:r>
      <w:r w:rsidR="00F8648E" w:rsidRPr="007768BF">
        <w:rPr>
          <w:rFonts w:ascii="Times New Roman" w:hAnsi="Times New Roman" w:cs="Times New Roman"/>
          <w:sz w:val="24"/>
          <w:szCs w:val="24"/>
        </w:rPr>
        <w:t xml:space="preserve"> </w:t>
      </w:r>
      <w:r w:rsidR="009969A6" w:rsidRPr="007768BF">
        <w:rPr>
          <w:rFonts w:ascii="Times New Roman" w:hAnsi="Times New Roman" w:cs="Times New Roman"/>
          <w:sz w:val="24"/>
          <w:szCs w:val="24"/>
        </w:rPr>
        <w:t>sector</w:t>
      </w:r>
      <w:r w:rsidR="00FF2589" w:rsidRPr="007768BF">
        <w:rPr>
          <w:rFonts w:ascii="Times New Roman" w:hAnsi="Times New Roman" w:cs="Times New Roman"/>
          <w:sz w:val="24"/>
          <w:szCs w:val="24"/>
        </w:rPr>
        <w:t xml:space="preserve"> </w:t>
      </w:r>
      <w:r w:rsidR="009969A6" w:rsidRPr="007768BF">
        <w:rPr>
          <w:rFonts w:ascii="Times New Roman" w:hAnsi="Times New Roman" w:cs="Times New Roman"/>
          <w:sz w:val="24"/>
          <w:szCs w:val="24"/>
        </w:rPr>
        <w:t>nationwide</w:t>
      </w:r>
      <w:r w:rsidR="00F8648E" w:rsidRPr="007768BF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increase inventories where necessary and as supplies allow</w:t>
      </w:r>
      <w:r w:rsidR="00FF2589" w:rsidRPr="007768BF">
        <w:rPr>
          <w:rFonts w:ascii="Times New Roman" w:hAnsi="Times New Roman" w:cs="Times New Roman"/>
          <w:sz w:val="24"/>
          <w:szCs w:val="24"/>
        </w:rPr>
        <w:t>.</w:t>
      </w:r>
      <w:r w:rsidR="00A05E7E" w:rsidRPr="007768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Consumers can rest</w:t>
      </w:r>
      <w:r w:rsidR="00A05E7E" w:rsidRPr="007768BF">
        <w:rPr>
          <w:rFonts w:ascii="Times New Roman" w:hAnsi="Times New Roman" w:cs="Times New Roman"/>
          <w:sz w:val="24"/>
          <w:szCs w:val="24"/>
        </w:rPr>
        <w:t xml:space="preserve"> assured</w:t>
      </w:r>
      <w:r w:rsidR="00EB4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Florida’s </w:t>
      </w:r>
      <w:r w:rsidR="00A05E7E" w:rsidRPr="007768BF">
        <w:rPr>
          <w:rFonts w:ascii="Times New Roman" w:hAnsi="Times New Roman" w:cs="Times New Roman"/>
          <w:sz w:val="24"/>
          <w:szCs w:val="24"/>
        </w:rPr>
        <w:t>electric cooperatives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E7E" w:rsidRPr="007768BF">
        <w:rPr>
          <w:rFonts w:ascii="Times New Roman" w:hAnsi="Times New Roman" w:cs="Times New Roman"/>
          <w:sz w:val="24"/>
          <w:szCs w:val="24"/>
        </w:rPr>
        <w:t xml:space="preserve">do everything within our power to restore </w:t>
      </w:r>
      <w:r w:rsidR="00E73C07" w:rsidRPr="007768BF">
        <w:rPr>
          <w:rFonts w:ascii="Times New Roman" w:hAnsi="Times New Roman" w:cs="Times New Roman"/>
          <w:sz w:val="24"/>
          <w:szCs w:val="24"/>
        </w:rPr>
        <w:t xml:space="preserve">service </w:t>
      </w:r>
      <w:r w:rsidR="00A05E7E" w:rsidRPr="007768BF">
        <w:rPr>
          <w:rFonts w:ascii="Times New Roman" w:hAnsi="Times New Roman" w:cs="Times New Roman"/>
          <w:sz w:val="24"/>
          <w:szCs w:val="24"/>
        </w:rPr>
        <w:t>as quickly and safely as possible</w:t>
      </w:r>
      <w:r>
        <w:rPr>
          <w:rFonts w:ascii="Times New Roman" w:hAnsi="Times New Roman" w:cs="Times New Roman"/>
          <w:sz w:val="24"/>
          <w:szCs w:val="24"/>
        </w:rPr>
        <w:t xml:space="preserve"> following any event</w:t>
      </w:r>
      <w:r w:rsidR="00A05E7E" w:rsidRPr="007768BF">
        <w:rPr>
          <w:rFonts w:ascii="Times New Roman" w:hAnsi="Times New Roman" w:cs="Times New Roman"/>
          <w:sz w:val="24"/>
          <w:szCs w:val="24"/>
        </w:rPr>
        <w:t>, regardless of constraints.</w:t>
      </w:r>
    </w:p>
    <w:p w14:paraId="62AC0654" w14:textId="2B2E5CA0" w:rsidR="00F80A79" w:rsidRPr="007768BF" w:rsidRDefault="00F80A79" w:rsidP="00416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41E66" w14:textId="4F9DEE5D" w:rsidR="00F80A79" w:rsidRPr="007768BF" w:rsidRDefault="00F80A79" w:rsidP="00416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A79" w:rsidRPr="0077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C78"/>
    <w:multiLevelType w:val="hybridMultilevel"/>
    <w:tmpl w:val="F2CE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ACA"/>
    <w:multiLevelType w:val="hybridMultilevel"/>
    <w:tmpl w:val="F9A6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16816">
    <w:abstractNumId w:val="0"/>
  </w:num>
  <w:num w:numId="2" w16cid:durableId="144153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wMzIyMzQwNjMzszRT0lEKTi0uzszPAykwqwUAjGTknywAAAA="/>
  </w:docVars>
  <w:rsids>
    <w:rsidRoot w:val="00B67C68"/>
    <w:rsid w:val="000D42B7"/>
    <w:rsid w:val="001E3353"/>
    <w:rsid w:val="001F5FC1"/>
    <w:rsid w:val="002202EE"/>
    <w:rsid w:val="002461E4"/>
    <w:rsid w:val="002645CF"/>
    <w:rsid w:val="00283A2D"/>
    <w:rsid w:val="0028649B"/>
    <w:rsid w:val="00393E6B"/>
    <w:rsid w:val="003A1AE5"/>
    <w:rsid w:val="003A56D2"/>
    <w:rsid w:val="003B4D89"/>
    <w:rsid w:val="003C3B96"/>
    <w:rsid w:val="003F33F9"/>
    <w:rsid w:val="00416A2B"/>
    <w:rsid w:val="0049575E"/>
    <w:rsid w:val="005A2E36"/>
    <w:rsid w:val="006146E9"/>
    <w:rsid w:val="006234B4"/>
    <w:rsid w:val="006716B2"/>
    <w:rsid w:val="0068061C"/>
    <w:rsid w:val="006D5ABC"/>
    <w:rsid w:val="007178AA"/>
    <w:rsid w:val="00732014"/>
    <w:rsid w:val="007768BF"/>
    <w:rsid w:val="00787746"/>
    <w:rsid w:val="007A4D75"/>
    <w:rsid w:val="007D69E4"/>
    <w:rsid w:val="00813DC1"/>
    <w:rsid w:val="00815B39"/>
    <w:rsid w:val="0088762D"/>
    <w:rsid w:val="00915EC2"/>
    <w:rsid w:val="009969A6"/>
    <w:rsid w:val="009A7807"/>
    <w:rsid w:val="009C796E"/>
    <w:rsid w:val="009E2E1C"/>
    <w:rsid w:val="009F755B"/>
    <w:rsid w:val="00A05E7E"/>
    <w:rsid w:val="00A125DA"/>
    <w:rsid w:val="00A16E13"/>
    <w:rsid w:val="00A94164"/>
    <w:rsid w:val="00AF7EBE"/>
    <w:rsid w:val="00B01471"/>
    <w:rsid w:val="00B17C83"/>
    <w:rsid w:val="00B601AE"/>
    <w:rsid w:val="00B67C68"/>
    <w:rsid w:val="00BB3E43"/>
    <w:rsid w:val="00C145FC"/>
    <w:rsid w:val="00CB0C2B"/>
    <w:rsid w:val="00CB2E34"/>
    <w:rsid w:val="00CE501A"/>
    <w:rsid w:val="00D03452"/>
    <w:rsid w:val="00D671CE"/>
    <w:rsid w:val="00D7070D"/>
    <w:rsid w:val="00DC7337"/>
    <w:rsid w:val="00DD3BD5"/>
    <w:rsid w:val="00E2793E"/>
    <w:rsid w:val="00E73C07"/>
    <w:rsid w:val="00EB416B"/>
    <w:rsid w:val="00EC13CA"/>
    <w:rsid w:val="00EC70C2"/>
    <w:rsid w:val="00F21793"/>
    <w:rsid w:val="00F3621C"/>
    <w:rsid w:val="00F4265A"/>
    <w:rsid w:val="00F80A79"/>
    <w:rsid w:val="00F8648E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BC44B"/>
  <w15:chartTrackingRefBased/>
  <w15:docId w15:val="{209D0449-1D5B-4EFF-92CC-BD285304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70D"/>
    <w:pPr>
      <w:ind w:left="720"/>
      <w:contextualSpacing/>
    </w:pPr>
  </w:style>
  <w:style w:type="paragraph" w:customStyle="1" w:styleId="Default">
    <w:name w:val="Default"/>
    <w:rsid w:val="00680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A7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5639-C824-4F2B-88D4-2A8B93AE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Mike Bjorklund</cp:lastModifiedBy>
  <cp:revision>2</cp:revision>
  <cp:lastPrinted>2022-07-26T19:33:00Z</cp:lastPrinted>
  <dcterms:created xsi:type="dcterms:W3CDTF">2022-07-26T19:57:00Z</dcterms:created>
  <dcterms:modified xsi:type="dcterms:W3CDTF">2022-07-26T19:57:00Z</dcterms:modified>
</cp:coreProperties>
</file>