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5634" w14:textId="68A1E62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Florida Electric Cooperatives Association</w:t>
      </w:r>
    </w:p>
    <w:p w14:paraId="26075FC7" w14:textId="50597B12" w:rsidR="00BB63E7" w:rsidRPr="0089465F" w:rsidRDefault="00BB63E7" w:rsidP="00E11CFC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 xml:space="preserve">Tuesday, September 18 – Registration 3:00pm – 5:00pm </w:t>
      </w:r>
      <w:r w:rsidRPr="0089465F">
        <w:rPr>
          <w:rFonts w:cstheme="minorHAnsi"/>
          <w:b/>
          <w:i/>
          <w:sz w:val="28"/>
          <w:szCs w:val="28"/>
          <w:u w:val="single"/>
        </w:rPr>
        <w:t>(Lobby Alcove)</w:t>
      </w:r>
    </w:p>
    <w:p w14:paraId="7B1BD1F1" w14:textId="7777777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5520E92" w14:textId="5330B6C6" w:rsidR="00E11CFC" w:rsidRPr="0089465F" w:rsidRDefault="00E11CFC" w:rsidP="00E11CF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sz w:val="28"/>
          <w:szCs w:val="28"/>
          <w:u w:val="single"/>
        </w:rPr>
        <w:t xml:space="preserve">Wednesday, September </w:t>
      </w:r>
      <w:r w:rsidR="00704FEA" w:rsidRPr="0089465F">
        <w:rPr>
          <w:rFonts w:cstheme="minorHAnsi"/>
          <w:b/>
          <w:sz w:val="28"/>
          <w:szCs w:val="28"/>
          <w:u w:val="single"/>
        </w:rPr>
        <w:t>19</w:t>
      </w:r>
      <w:r w:rsidR="00BB63E7" w:rsidRPr="0089465F">
        <w:rPr>
          <w:rFonts w:cstheme="minorHAnsi"/>
          <w:b/>
          <w:sz w:val="28"/>
          <w:szCs w:val="28"/>
          <w:u w:val="single"/>
        </w:rPr>
        <w:t xml:space="preserve"> – </w:t>
      </w:r>
      <w:r w:rsidR="00BB63E7" w:rsidRPr="0089465F">
        <w:rPr>
          <w:rFonts w:cstheme="minorHAnsi"/>
          <w:b/>
          <w:color w:val="C00000"/>
          <w:sz w:val="28"/>
          <w:szCs w:val="28"/>
          <w:u w:val="single"/>
        </w:rPr>
        <w:t>Joint Session</w:t>
      </w:r>
    </w:p>
    <w:p w14:paraId="483B53A6" w14:textId="71D21C67" w:rsidR="00A5400A" w:rsidRPr="0089465F" w:rsidRDefault="00A5400A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201</w:t>
      </w:r>
      <w:r w:rsidR="00704FEA" w:rsidRPr="0089465F">
        <w:rPr>
          <w:rFonts w:cstheme="minorHAnsi"/>
          <w:b/>
          <w:sz w:val="28"/>
          <w:szCs w:val="28"/>
          <w:u w:val="single"/>
        </w:rPr>
        <w:t>8</w:t>
      </w:r>
      <w:r w:rsidRPr="0089465F">
        <w:rPr>
          <w:rFonts w:cstheme="minorHAnsi"/>
          <w:b/>
          <w:sz w:val="28"/>
          <w:szCs w:val="28"/>
          <w:u w:val="single"/>
        </w:rPr>
        <w:t xml:space="preserve"> Finance &amp; Accounting/Human Resource Conference</w:t>
      </w:r>
    </w:p>
    <w:p w14:paraId="022CAF62" w14:textId="77777777" w:rsidR="00616C7E" w:rsidRPr="0089465F" w:rsidRDefault="00616C7E" w:rsidP="0014226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0750F8DA" w14:textId="77777777" w:rsidR="00616C7E" w:rsidRPr="0089465F" w:rsidRDefault="00616C7E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AGENDA</w:t>
      </w:r>
    </w:p>
    <w:p w14:paraId="79630F13" w14:textId="44370E8B" w:rsidR="00F41928" w:rsidRPr="0089465F" w:rsidRDefault="00F41928" w:rsidP="00142263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sz w:val="28"/>
          <w:szCs w:val="28"/>
        </w:rPr>
        <w:t>8:</w:t>
      </w:r>
      <w:r w:rsidR="00D756D0" w:rsidRPr="0089465F">
        <w:rPr>
          <w:rFonts w:cstheme="minorHAnsi"/>
          <w:b/>
          <w:sz w:val="28"/>
          <w:szCs w:val="28"/>
        </w:rPr>
        <w:t>30</w:t>
      </w:r>
      <w:r w:rsidRPr="0089465F">
        <w:rPr>
          <w:rFonts w:cstheme="minorHAnsi"/>
          <w:b/>
          <w:sz w:val="28"/>
          <w:szCs w:val="28"/>
        </w:rPr>
        <w:t xml:space="preserve">a.m. </w:t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  <w:t xml:space="preserve">Registration </w:t>
      </w:r>
      <w:r w:rsidRPr="0089465F">
        <w:rPr>
          <w:rFonts w:cstheme="minorHAnsi"/>
          <w:i/>
          <w:sz w:val="28"/>
          <w:szCs w:val="28"/>
        </w:rPr>
        <w:t>(Harbor Foyer)</w:t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</w:p>
    <w:p w14:paraId="1F87F6F6" w14:textId="05DD7AC4" w:rsidR="00AE6CF8" w:rsidRPr="0089465F" w:rsidRDefault="009E5B42" w:rsidP="00AE6CF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9465F">
        <w:rPr>
          <w:rFonts w:cstheme="minorHAnsi"/>
          <w:sz w:val="28"/>
          <w:szCs w:val="28"/>
        </w:rPr>
        <w:t>9:30</w:t>
      </w:r>
      <w:r w:rsidR="00870D7C" w:rsidRPr="0089465F">
        <w:rPr>
          <w:rFonts w:cstheme="minorHAnsi"/>
          <w:sz w:val="28"/>
          <w:szCs w:val="28"/>
        </w:rPr>
        <w:t>a</w:t>
      </w:r>
      <w:r w:rsidRPr="0089465F">
        <w:rPr>
          <w:rFonts w:cstheme="minorHAnsi"/>
          <w:sz w:val="28"/>
          <w:szCs w:val="28"/>
        </w:rPr>
        <w:t>m</w:t>
      </w:r>
      <w:r w:rsidR="00870D7C" w:rsidRPr="0089465F">
        <w:rPr>
          <w:rFonts w:cstheme="minorHAnsi"/>
          <w:sz w:val="28"/>
          <w:szCs w:val="28"/>
        </w:rPr>
        <w:t xml:space="preserve"> – 10:</w:t>
      </w:r>
      <w:r w:rsidRPr="0089465F">
        <w:rPr>
          <w:rFonts w:cstheme="minorHAnsi"/>
          <w:sz w:val="28"/>
          <w:szCs w:val="28"/>
        </w:rPr>
        <w:t>15</w:t>
      </w:r>
      <w:r w:rsidR="00870D7C" w:rsidRPr="0089465F">
        <w:rPr>
          <w:rFonts w:cstheme="minorHAnsi"/>
          <w:sz w:val="28"/>
          <w:szCs w:val="28"/>
        </w:rPr>
        <w:t>a.m.</w:t>
      </w:r>
      <w:r w:rsidR="00AE6CF8" w:rsidRPr="0089465F">
        <w:rPr>
          <w:rFonts w:cstheme="minorHAnsi"/>
          <w:sz w:val="28"/>
          <w:szCs w:val="28"/>
        </w:rPr>
        <w:tab/>
      </w:r>
      <w:r w:rsidR="00CC5B5E" w:rsidRPr="0089465F">
        <w:rPr>
          <w:rFonts w:cstheme="minorHAnsi"/>
          <w:b/>
          <w:bCs/>
          <w:sz w:val="28"/>
          <w:szCs w:val="28"/>
        </w:rPr>
        <w:t>Billy Sasser</w:t>
      </w:r>
      <w:r w:rsidR="00AE6CF8" w:rsidRPr="0089465F">
        <w:rPr>
          <w:rFonts w:cstheme="minorHAnsi"/>
          <w:b/>
          <w:bCs/>
          <w:sz w:val="28"/>
          <w:szCs w:val="28"/>
        </w:rPr>
        <w:tab/>
      </w:r>
    </w:p>
    <w:p w14:paraId="3E1A0D0A" w14:textId="0F35CD41" w:rsidR="00AE6CF8" w:rsidRPr="0089465F" w:rsidRDefault="00AE6CF8" w:rsidP="00AE6CF8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bCs/>
          <w:sz w:val="28"/>
          <w:szCs w:val="28"/>
        </w:rPr>
        <w:t>           </w:t>
      </w:r>
      <w:r w:rsidRPr="0089465F">
        <w:rPr>
          <w:rFonts w:cstheme="minorHAnsi"/>
          <w:b/>
          <w:bCs/>
          <w:sz w:val="28"/>
          <w:szCs w:val="28"/>
        </w:rPr>
        <w:tab/>
      </w:r>
      <w:r w:rsidRPr="0089465F">
        <w:rPr>
          <w:rFonts w:cstheme="minorHAnsi"/>
          <w:b/>
          <w:bCs/>
          <w:sz w:val="28"/>
          <w:szCs w:val="28"/>
        </w:rPr>
        <w:tab/>
      </w:r>
      <w:r w:rsidRPr="0089465F">
        <w:rPr>
          <w:rFonts w:cstheme="minorHAnsi"/>
          <w:b/>
          <w:bCs/>
          <w:sz w:val="28"/>
          <w:szCs w:val="28"/>
        </w:rPr>
        <w:tab/>
      </w:r>
      <w:r w:rsidR="0089465F">
        <w:rPr>
          <w:rFonts w:cstheme="minorHAnsi"/>
          <w:b/>
          <w:bCs/>
          <w:sz w:val="28"/>
          <w:szCs w:val="28"/>
        </w:rPr>
        <w:tab/>
      </w:r>
      <w:r w:rsidR="00CC5B5E" w:rsidRPr="0089465F">
        <w:rPr>
          <w:rFonts w:cstheme="minorHAnsi"/>
          <w:b/>
          <w:bCs/>
          <w:sz w:val="28"/>
          <w:szCs w:val="28"/>
        </w:rPr>
        <w:t xml:space="preserve">Supervisory </w:t>
      </w:r>
      <w:r w:rsidRPr="0089465F">
        <w:rPr>
          <w:rFonts w:cstheme="minorHAnsi"/>
          <w:sz w:val="28"/>
          <w:szCs w:val="28"/>
        </w:rPr>
        <w:t xml:space="preserve">Protective Security Advisor – </w:t>
      </w:r>
      <w:r w:rsidR="00CC5B5E" w:rsidRPr="0089465F">
        <w:rPr>
          <w:rFonts w:cstheme="minorHAnsi"/>
          <w:sz w:val="28"/>
          <w:szCs w:val="28"/>
        </w:rPr>
        <w:t>Florida</w:t>
      </w:r>
    </w:p>
    <w:p w14:paraId="08731207" w14:textId="77777777" w:rsidR="00AE6CF8" w:rsidRPr="0089465F" w:rsidRDefault="00AE6CF8" w:rsidP="00AE6CF8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 xml:space="preserve">            </w:t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  <w:t xml:space="preserve">U.S. Department of Homeland Security                          </w:t>
      </w:r>
    </w:p>
    <w:p w14:paraId="41873E68" w14:textId="77777777" w:rsidR="00AE6CF8" w:rsidRPr="0089465F" w:rsidRDefault="00AE6CF8" w:rsidP="00AE6CF8">
      <w:pPr>
        <w:spacing w:after="0" w:line="240" w:lineRule="auto"/>
        <w:ind w:left="2160" w:firstLine="720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>Office of Infrastructure Protection</w:t>
      </w:r>
    </w:p>
    <w:p w14:paraId="7DB8D7A4" w14:textId="489F14C4" w:rsidR="00AE6CF8" w:rsidRPr="0089465F" w:rsidRDefault="00AE6CF8" w:rsidP="00E143A7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bCs/>
          <w:sz w:val="28"/>
          <w:szCs w:val="28"/>
        </w:rPr>
        <w:t xml:space="preserve">            </w:t>
      </w:r>
      <w:r w:rsidRPr="0089465F">
        <w:rPr>
          <w:rFonts w:cstheme="minorHAnsi"/>
          <w:b/>
          <w:bCs/>
          <w:sz w:val="28"/>
          <w:szCs w:val="28"/>
        </w:rPr>
        <w:tab/>
      </w:r>
      <w:r w:rsidRPr="0089465F">
        <w:rPr>
          <w:rFonts w:cstheme="minorHAnsi"/>
          <w:b/>
          <w:bCs/>
          <w:sz w:val="28"/>
          <w:szCs w:val="28"/>
        </w:rPr>
        <w:tab/>
      </w:r>
      <w:r w:rsidRPr="0089465F">
        <w:rPr>
          <w:rFonts w:cstheme="minorHAnsi"/>
          <w:b/>
          <w:bCs/>
          <w:sz w:val="28"/>
          <w:szCs w:val="28"/>
        </w:rPr>
        <w:tab/>
        <w:t>Topic:  Cyber &amp; Physical Security Resources</w:t>
      </w:r>
    </w:p>
    <w:p w14:paraId="700BEE44" w14:textId="3A12A93C" w:rsidR="00E143A7" w:rsidRPr="0089465F" w:rsidRDefault="00F41928" w:rsidP="00E143A7">
      <w:pPr>
        <w:spacing w:after="0" w:line="240" w:lineRule="auto"/>
        <w:rPr>
          <w:rFonts w:cstheme="minorHAnsi"/>
          <w:i/>
          <w:sz w:val="28"/>
          <w:szCs w:val="28"/>
        </w:rPr>
      </w:pP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i/>
          <w:sz w:val="28"/>
          <w:szCs w:val="28"/>
        </w:rPr>
        <w:t>(Harbor Ballroom)</w:t>
      </w:r>
    </w:p>
    <w:p w14:paraId="7C2AF41C" w14:textId="7F723D5A" w:rsidR="00870D7C" w:rsidRPr="0089465F" w:rsidRDefault="00870D7C" w:rsidP="00E143A7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A5FC21D" w14:textId="06E2C2F6" w:rsidR="00B757D8" w:rsidRPr="0089465F" w:rsidRDefault="00870D7C" w:rsidP="00AE6CF8">
      <w:pPr>
        <w:spacing w:after="0" w:line="240" w:lineRule="auto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bCs/>
          <w:sz w:val="28"/>
          <w:szCs w:val="28"/>
        </w:rPr>
        <w:t>10</w:t>
      </w:r>
      <w:r w:rsidR="009E5B42" w:rsidRPr="0089465F">
        <w:rPr>
          <w:rFonts w:cstheme="minorHAnsi"/>
          <w:bCs/>
          <w:sz w:val="28"/>
          <w:szCs w:val="28"/>
        </w:rPr>
        <w:t>:15</w:t>
      </w:r>
      <w:r w:rsidRPr="0089465F">
        <w:rPr>
          <w:rFonts w:cstheme="minorHAnsi"/>
          <w:bCs/>
          <w:sz w:val="28"/>
          <w:szCs w:val="28"/>
        </w:rPr>
        <w:t>a</w:t>
      </w:r>
      <w:r w:rsidR="009E5B42" w:rsidRPr="0089465F">
        <w:rPr>
          <w:rFonts w:cstheme="minorHAnsi"/>
          <w:bCs/>
          <w:sz w:val="28"/>
          <w:szCs w:val="28"/>
        </w:rPr>
        <w:t>m</w:t>
      </w:r>
      <w:r w:rsidRPr="0089465F">
        <w:rPr>
          <w:rFonts w:cstheme="minorHAnsi"/>
          <w:bCs/>
          <w:sz w:val="28"/>
          <w:szCs w:val="28"/>
        </w:rPr>
        <w:t xml:space="preserve"> –</w:t>
      </w:r>
      <w:r w:rsidR="00142263" w:rsidRPr="0089465F">
        <w:rPr>
          <w:rFonts w:cstheme="minorHAnsi"/>
          <w:sz w:val="28"/>
          <w:szCs w:val="28"/>
        </w:rPr>
        <w:t>–</w:t>
      </w:r>
      <w:r w:rsidR="00AE6CF8" w:rsidRPr="0089465F">
        <w:rPr>
          <w:rFonts w:cstheme="minorHAnsi"/>
          <w:sz w:val="28"/>
          <w:szCs w:val="28"/>
        </w:rPr>
        <w:t xml:space="preserve"> Noon</w:t>
      </w:r>
      <w:r w:rsidR="00142263" w:rsidRPr="0089465F">
        <w:rPr>
          <w:rFonts w:cstheme="minorHAnsi"/>
          <w:sz w:val="28"/>
          <w:szCs w:val="28"/>
        </w:rPr>
        <w:tab/>
      </w:r>
      <w:r w:rsidR="00142263" w:rsidRPr="0089465F">
        <w:rPr>
          <w:rFonts w:cstheme="minorHAnsi"/>
          <w:sz w:val="28"/>
          <w:szCs w:val="28"/>
        </w:rPr>
        <w:tab/>
      </w:r>
      <w:r w:rsidR="00AE6CF8" w:rsidRPr="0089465F">
        <w:rPr>
          <w:rFonts w:cstheme="minorHAnsi"/>
          <w:b/>
          <w:sz w:val="28"/>
          <w:szCs w:val="28"/>
        </w:rPr>
        <w:t xml:space="preserve">FEMA, Region </w:t>
      </w:r>
      <w:proofErr w:type="gramStart"/>
      <w:r w:rsidR="00AE6CF8" w:rsidRPr="0089465F">
        <w:rPr>
          <w:rFonts w:cstheme="minorHAnsi"/>
          <w:b/>
          <w:sz w:val="28"/>
          <w:szCs w:val="28"/>
        </w:rPr>
        <w:t>IV</w:t>
      </w:r>
      <w:r w:rsidR="00D756D0" w:rsidRPr="0089465F">
        <w:rPr>
          <w:rFonts w:cstheme="minorHAnsi"/>
          <w:b/>
          <w:sz w:val="28"/>
          <w:szCs w:val="28"/>
        </w:rPr>
        <w:t xml:space="preserve"> </w:t>
      </w:r>
      <w:r w:rsidR="00231D54" w:rsidRPr="0089465F">
        <w:rPr>
          <w:rFonts w:cstheme="minorHAnsi"/>
          <w:b/>
          <w:sz w:val="28"/>
          <w:szCs w:val="28"/>
        </w:rPr>
        <w:t xml:space="preserve"> -</w:t>
      </w:r>
      <w:proofErr w:type="gramEnd"/>
      <w:r w:rsidR="00231D54" w:rsidRPr="0089465F">
        <w:rPr>
          <w:rFonts w:cstheme="minorHAnsi"/>
          <w:b/>
          <w:sz w:val="28"/>
          <w:szCs w:val="28"/>
        </w:rPr>
        <w:t xml:space="preserve"> Pierre NLN</w:t>
      </w:r>
      <w:r w:rsidR="009E5B42" w:rsidRPr="0089465F">
        <w:rPr>
          <w:rFonts w:cstheme="minorHAnsi"/>
          <w:b/>
          <w:sz w:val="28"/>
          <w:szCs w:val="28"/>
        </w:rPr>
        <w:t xml:space="preserve"> and</w:t>
      </w:r>
    </w:p>
    <w:p w14:paraId="6F8BB051" w14:textId="1E0FF987" w:rsidR="00BB63E7" w:rsidRPr="0089465F" w:rsidRDefault="00AE6CF8" w:rsidP="00B757D8">
      <w:pPr>
        <w:spacing w:after="0" w:line="240" w:lineRule="auto"/>
        <w:ind w:left="2160" w:firstLine="720"/>
        <w:rPr>
          <w:rFonts w:cstheme="minorHAnsi"/>
          <w:i/>
          <w:sz w:val="28"/>
          <w:szCs w:val="28"/>
        </w:rPr>
      </w:pPr>
      <w:r w:rsidRPr="0089465F">
        <w:rPr>
          <w:rFonts w:cstheme="minorHAnsi"/>
          <w:b/>
          <w:sz w:val="28"/>
          <w:szCs w:val="28"/>
        </w:rPr>
        <w:t>Florida DEM</w:t>
      </w:r>
      <w:r w:rsidR="001C742E" w:rsidRPr="0089465F">
        <w:rPr>
          <w:rFonts w:cstheme="minorHAnsi"/>
          <w:b/>
          <w:sz w:val="28"/>
          <w:szCs w:val="28"/>
        </w:rPr>
        <w:t xml:space="preserve"> </w:t>
      </w:r>
      <w:r w:rsidR="009E5B42" w:rsidRPr="0089465F">
        <w:rPr>
          <w:rFonts w:cstheme="minorHAnsi"/>
          <w:b/>
          <w:sz w:val="28"/>
          <w:szCs w:val="28"/>
        </w:rPr>
        <w:t>– Carter Mack</w:t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="00F41928" w:rsidRPr="0089465F">
        <w:rPr>
          <w:rFonts w:cstheme="minorHAnsi"/>
          <w:sz w:val="28"/>
          <w:szCs w:val="28"/>
        </w:rPr>
        <w:t>(</w:t>
      </w:r>
      <w:r w:rsidR="00F41928" w:rsidRPr="0089465F">
        <w:rPr>
          <w:rFonts w:cstheme="minorHAnsi"/>
          <w:i/>
          <w:sz w:val="28"/>
          <w:szCs w:val="28"/>
        </w:rPr>
        <w:t>Harbor Ballroom)</w:t>
      </w:r>
    </w:p>
    <w:p w14:paraId="102F039D" w14:textId="77777777" w:rsidR="00AE6CF8" w:rsidRPr="0089465F" w:rsidRDefault="00AE6CF8" w:rsidP="00142263">
      <w:pPr>
        <w:spacing w:after="0" w:line="240" w:lineRule="auto"/>
        <w:rPr>
          <w:rFonts w:cstheme="minorHAnsi"/>
          <w:sz w:val="28"/>
          <w:szCs w:val="28"/>
        </w:rPr>
      </w:pPr>
    </w:p>
    <w:p w14:paraId="493331CF" w14:textId="7A57FFB1" w:rsidR="00142263" w:rsidRPr="0089465F" w:rsidRDefault="00142263" w:rsidP="00142263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>12:00p.m. – 1:00p.m.</w:t>
      </w:r>
      <w:r w:rsidRPr="0089465F">
        <w:rPr>
          <w:rFonts w:cstheme="minorHAnsi"/>
          <w:sz w:val="28"/>
          <w:szCs w:val="28"/>
        </w:rPr>
        <w:tab/>
        <w:t>Lunch on your own</w:t>
      </w:r>
    </w:p>
    <w:p w14:paraId="4C0AB99A" w14:textId="77777777" w:rsidR="00142263" w:rsidRPr="0089465F" w:rsidRDefault="00142263" w:rsidP="00142263">
      <w:pPr>
        <w:spacing w:after="0" w:line="240" w:lineRule="auto"/>
        <w:rPr>
          <w:rFonts w:cstheme="minorHAnsi"/>
          <w:sz w:val="28"/>
          <w:szCs w:val="28"/>
        </w:rPr>
      </w:pPr>
    </w:p>
    <w:p w14:paraId="2695D23E" w14:textId="77777777" w:rsidR="00D756D0" w:rsidRPr="0089465F" w:rsidRDefault="00142263" w:rsidP="00F41928">
      <w:pPr>
        <w:spacing w:after="0" w:line="240" w:lineRule="auto"/>
        <w:ind w:left="3600" w:hanging="360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>1:00p.m. – 5:</w:t>
      </w:r>
      <w:r w:rsidR="00D479B5" w:rsidRPr="0089465F">
        <w:rPr>
          <w:rFonts w:cstheme="minorHAnsi"/>
          <w:sz w:val="28"/>
          <w:szCs w:val="28"/>
        </w:rPr>
        <w:t>00p.m.</w:t>
      </w:r>
      <w:r w:rsidR="00D756D0" w:rsidRPr="0089465F">
        <w:rPr>
          <w:rFonts w:cstheme="minorHAnsi"/>
          <w:sz w:val="28"/>
          <w:szCs w:val="28"/>
        </w:rPr>
        <w:t xml:space="preserve">         </w:t>
      </w:r>
      <w:r w:rsidR="00DF18C9" w:rsidRPr="0089465F">
        <w:rPr>
          <w:rFonts w:cstheme="minorHAnsi"/>
          <w:b/>
          <w:sz w:val="28"/>
          <w:szCs w:val="28"/>
        </w:rPr>
        <w:t>Franklin Ayetin,</w:t>
      </w:r>
      <w:r w:rsidR="00DF18C9" w:rsidRPr="0089465F">
        <w:rPr>
          <w:rFonts w:cstheme="minorHAnsi"/>
          <w:sz w:val="28"/>
          <w:szCs w:val="28"/>
        </w:rPr>
        <w:t xml:space="preserve"> </w:t>
      </w:r>
      <w:r w:rsidRPr="0089465F">
        <w:rPr>
          <w:rFonts w:cstheme="minorHAnsi"/>
          <w:b/>
          <w:sz w:val="28"/>
          <w:szCs w:val="28"/>
        </w:rPr>
        <w:t>FEMA</w:t>
      </w:r>
      <w:r w:rsidR="00D479B5" w:rsidRPr="0089465F">
        <w:rPr>
          <w:rFonts w:cstheme="minorHAnsi"/>
          <w:b/>
          <w:sz w:val="28"/>
          <w:szCs w:val="28"/>
        </w:rPr>
        <w:t xml:space="preserve">, </w:t>
      </w:r>
    </w:p>
    <w:p w14:paraId="527F15E5" w14:textId="3C9E7907" w:rsidR="00142263" w:rsidRPr="0089465F" w:rsidRDefault="00D479B5" w:rsidP="00D756D0">
      <w:pPr>
        <w:spacing w:after="0" w:line="240" w:lineRule="auto"/>
        <w:ind w:left="3600" w:hanging="720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color w:val="000000"/>
          <w:sz w:val="28"/>
          <w:szCs w:val="28"/>
          <w:lang w:val="en"/>
        </w:rPr>
        <w:t xml:space="preserve">The Procurement </w:t>
      </w:r>
      <w:proofErr w:type="gramStart"/>
      <w:r w:rsidRPr="0089465F">
        <w:rPr>
          <w:rFonts w:cstheme="minorHAnsi"/>
          <w:b/>
          <w:color w:val="000000"/>
          <w:sz w:val="28"/>
          <w:szCs w:val="28"/>
          <w:lang w:val="en"/>
        </w:rPr>
        <w:t xml:space="preserve">Disaster </w:t>
      </w:r>
      <w:r w:rsidR="00D756D0" w:rsidRPr="0089465F">
        <w:rPr>
          <w:rFonts w:cstheme="minorHAnsi"/>
          <w:b/>
          <w:color w:val="000000"/>
          <w:sz w:val="28"/>
          <w:szCs w:val="28"/>
          <w:lang w:val="en"/>
        </w:rPr>
        <w:t xml:space="preserve"> </w:t>
      </w:r>
      <w:r w:rsidRPr="0089465F">
        <w:rPr>
          <w:rFonts w:cstheme="minorHAnsi"/>
          <w:b/>
          <w:color w:val="000000"/>
          <w:sz w:val="28"/>
          <w:szCs w:val="28"/>
          <w:lang w:val="en"/>
        </w:rPr>
        <w:t>Assistance</w:t>
      </w:r>
      <w:proofErr w:type="gramEnd"/>
      <w:r w:rsidRPr="0089465F">
        <w:rPr>
          <w:rFonts w:cstheme="minorHAnsi"/>
          <w:b/>
          <w:color w:val="000000"/>
          <w:sz w:val="28"/>
          <w:szCs w:val="28"/>
          <w:lang w:val="en"/>
        </w:rPr>
        <w:t xml:space="preserve"> Team</w:t>
      </w:r>
    </w:p>
    <w:p w14:paraId="7077E0EF" w14:textId="5CAF600D" w:rsidR="00B53094" w:rsidRPr="0089465F" w:rsidRDefault="00142263" w:rsidP="00142263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  <w:t>Washington, D.C.</w:t>
      </w:r>
    </w:p>
    <w:p w14:paraId="6E465830" w14:textId="4F04B028" w:rsidR="00F41928" w:rsidRPr="0089465F" w:rsidRDefault="00F41928" w:rsidP="00142263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i/>
          <w:sz w:val="28"/>
          <w:szCs w:val="28"/>
        </w:rPr>
        <w:t>(Harbor Ballroom)</w:t>
      </w:r>
    </w:p>
    <w:p w14:paraId="263B0EBA" w14:textId="30C5F2D8" w:rsidR="00142263" w:rsidRPr="0089465F" w:rsidRDefault="00142263" w:rsidP="00D756D0">
      <w:pPr>
        <w:spacing w:after="0" w:line="240" w:lineRule="auto"/>
        <w:ind w:left="2880"/>
        <w:rPr>
          <w:rFonts w:cstheme="minorHAnsi"/>
          <w:i/>
          <w:color w:val="000000"/>
          <w:sz w:val="28"/>
          <w:szCs w:val="28"/>
          <w:lang w:val="en"/>
        </w:rPr>
      </w:pPr>
      <w:r w:rsidRPr="0089465F">
        <w:rPr>
          <w:rFonts w:cstheme="minorHAnsi"/>
          <w:i/>
          <w:color w:val="000000"/>
          <w:sz w:val="28"/>
          <w:szCs w:val="28"/>
          <w:lang w:val="en"/>
        </w:rPr>
        <w:t xml:space="preserve">Procurement </w:t>
      </w:r>
      <w:r w:rsidR="00D479B5" w:rsidRPr="0089465F">
        <w:rPr>
          <w:rFonts w:cstheme="minorHAnsi"/>
          <w:i/>
          <w:color w:val="000000"/>
          <w:sz w:val="28"/>
          <w:szCs w:val="28"/>
          <w:lang w:val="en"/>
        </w:rPr>
        <w:t xml:space="preserve">Under FEMA Awards: </w:t>
      </w:r>
      <w:r w:rsidRPr="0089465F">
        <w:rPr>
          <w:rFonts w:cstheme="minorHAnsi"/>
          <w:i/>
          <w:color w:val="000000"/>
          <w:sz w:val="28"/>
          <w:szCs w:val="28"/>
          <w:lang w:val="en"/>
        </w:rPr>
        <w:t>Requirements for Recipients and Subrecipients When Procuring Services and Supplies with Funding under Stafford Act Grant Programs.</w:t>
      </w:r>
    </w:p>
    <w:p w14:paraId="350206A9" w14:textId="77777777" w:rsidR="00BB63E7" w:rsidRPr="0089465F" w:rsidRDefault="00BB63E7" w:rsidP="00D756D0">
      <w:pPr>
        <w:spacing w:after="0" w:line="240" w:lineRule="auto"/>
        <w:ind w:left="2880"/>
        <w:rPr>
          <w:rFonts w:cstheme="minorHAnsi"/>
          <w:color w:val="000000"/>
          <w:sz w:val="28"/>
          <w:szCs w:val="28"/>
          <w:lang w:val="en"/>
        </w:rPr>
      </w:pPr>
    </w:p>
    <w:p w14:paraId="2B03183F" w14:textId="21C51FDB" w:rsidR="00BB63E7" w:rsidRPr="0089465F" w:rsidRDefault="00BB63E7" w:rsidP="00BB63E7">
      <w:pPr>
        <w:spacing w:after="0" w:line="240" w:lineRule="auto"/>
        <w:rPr>
          <w:rFonts w:cstheme="minorHAnsi"/>
          <w:i/>
          <w:color w:val="000000"/>
          <w:sz w:val="28"/>
          <w:szCs w:val="28"/>
          <w:lang w:val="en"/>
        </w:rPr>
      </w:pPr>
      <w:r w:rsidRPr="0089465F">
        <w:rPr>
          <w:rFonts w:cstheme="minorHAnsi"/>
          <w:sz w:val="28"/>
          <w:szCs w:val="28"/>
        </w:rPr>
        <w:t>3:00pm – 3:15pm</w:t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  <w:t>Break – Sponsored by Federated (attendees only)</w:t>
      </w:r>
      <w:r w:rsidRPr="0089465F">
        <w:rPr>
          <w:rFonts w:cstheme="minorHAnsi"/>
          <w:sz w:val="28"/>
          <w:szCs w:val="28"/>
        </w:rPr>
        <w:tab/>
      </w:r>
    </w:p>
    <w:p w14:paraId="42B0C033" w14:textId="77777777" w:rsidR="00D479B5" w:rsidRPr="0089465F" w:rsidRDefault="00D479B5" w:rsidP="00D479B5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11CA3B13" w14:textId="21694956" w:rsidR="00463FB9" w:rsidRPr="0089465F" w:rsidRDefault="00E11CFC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 xml:space="preserve">5:00p.m. 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>Adjourn</w:t>
      </w:r>
    </w:p>
    <w:p w14:paraId="5F2F2768" w14:textId="7AE965D2" w:rsidR="004A6357" w:rsidRPr="0089465F" w:rsidRDefault="004A6357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66F4357A" w14:textId="4F350C3E" w:rsidR="004A6357" w:rsidRPr="0089465F" w:rsidRDefault="004A6357" w:rsidP="00E11CFC">
      <w:pPr>
        <w:spacing w:after="0" w:line="240" w:lineRule="auto"/>
        <w:rPr>
          <w:rFonts w:cstheme="minorHAnsi"/>
          <w:b/>
          <w:color w:val="000000"/>
          <w:sz w:val="28"/>
          <w:szCs w:val="28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lang w:val="en"/>
        </w:rPr>
        <w:t xml:space="preserve">*****Immediately Following the Meeting:  Reception at </w:t>
      </w:r>
      <w:proofErr w:type="spellStart"/>
      <w:r w:rsidRPr="0089465F">
        <w:rPr>
          <w:rFonts w:cstheme="minorHAnsi"/>
          <w:b/>
          <w:color w:val="000000"/>
          <w:sz w:val="28"/>
          <w:szCs w:val="28"/>
          <w:lang w:val="en"/>
        </w:rPr>
        <w:t>SandPearl</w:t>
      </w:r>
      <w:proofErr w:type="spellEnd"/>
      <w:r w:rsidRPr="0089465F">
        <w:rPr>
          <w:rFonts w:cstheme="minorHAnsi"/>
          <w:b/>
          <w:color w:val="000000"/>
          <w:sz w:val="28"/>
          <w:szCs w:val="28"/>
          <w:lang w:val="en"/>
        </w:rPr>
        <w:t xml:space="preserve"> Lounge sponsored by True Digital Security, </w:t>
      </w:r>
      <w:r w:rsidR="00CC038F" w:rsidRPr="0089465F">
        <w:rPr>
          <w:rFonts w:cstheme="minorHAnsi"/>
          <w:b/>
          <w:color w:val="000000"/>
          <w:sz w:val="28"/>
          <w:szCs w:val="28"/>
          <w:lang w:val="en"/>
        </w:rPr>
        <w:t>Thom Frederick &amp; Beth Ryan</w:t>
      </w:r>
    </w:p>
    <w:p w14:paraId="41237832" w14:textId="77777777" w:rsidR="00754F81" w:rsidRPr="0089465F" w:rsidRDefault="00754F81" w:rsidP="00E11CFC">
      <w:pPr>
        <w:spacing w:after="0" w:line="240" w:lineRule="auto"/>
        <w:rPr>
          <w:rFonts w:cstheme="minorHAnsi"/>
          <w:b/>
          <w:color w:val="000000"/>
          <w:sz w:val="28"/>
          <w:szCs w:val="28"/>
          <w:lang w:val="en"/>
        </w:rPr>
      </w:pPr>
    </w:p>
    <w:p w14:paraId="324A4B07" w14:textId="632E0258" w:rsidR="00E11CFC" w:rsidRPr="0089465F" w:rsidRDefault="00E11CFC" w:rsidP="00BB63E7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lastRenderedPageBreak/>
        <w:t>Thursday, September 2</w:t>
      </w:r>
      <w:r w:rsidR="00704FEA"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>0</w:t>
      </w:r>
      <w:r w:rsidR="00BB63E7"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 xml:space="preserve"> – Breakout Sessions</w:t>
      </w:r>
    </w:p>
    <w:p w14:paraId="672D1006" w14:textId="77777777" w:rsidR="00463FB9" w:rsidRPr="0089465F" w:rsidRDefault="00463FB9" w:rsidP="00E11CFC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</w:p>
    <w:p w14:paraId="46CCB722" w14:textId="77777777" w:rsidR="00A928BE" w:rsidRPr="0089465F" w:rsidRDefault="00A928BE" w:rsidP="00A928BE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  <w:r w:rsidRPr="0089465F">
        <w:rPr>
          <w:rFonts w:cstheme="minorHAnsi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14:paraId="369A5DFB" w14:textId="11C7B486" w:rsidR="00E11CFC" w:rsidRPr="0089465F" w:rsidRDefault="00754F81" w:rsidP="00E11CFC">
      <w:pPr>
        <w:spacing w:after="0" w:line="240" w:lineRule="auto"/>
        <w:jc w:val="center"/>
        <w:rPr>
          <w:rFonts w:cstheme="minorHAnsi"/>
          <w:i/>
          <w:color w:val="000000"/>
          <w:sz w:val="28"/>
          <w:szCs w:val="28"/>
          <w:lang w:val="en"/>
        </w:rPr>
      </w:pPr>
      <w:r w:rsidRPr="0089465F">
        <w:rPr>
          <w:rFonts w:cstheme="minorHAnsi"/>
          <w:i/>
          <w:color w:val="000000"/>
          <w:sz w:val="28"/>
          <w:szCs w:val="28"/>
          <w:lang w:val="en"/>
        </w:rPr>
        <w:t>(Harbor B &amp; C)</w:t>
      </w:r>
    </w:p>
    <w:p w14:paraId="5B143CB9" w14:textId="7777777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>AGENDA</w:t>
      </w:r>
    </w:p>
    <w:p w14:paraId="326A7D8B" w14:textId="77777777" w:rsidR="00E11CFC" w:rsidRPr="0089465F" w:rsidRDefault="00E11CFC" w:rsidP="00A928BE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B6B62CB" w14:textId="38E2F4DE" w:rsidR="00482A36" w:rsidRPr="0089465F" w:rsidRDefault="00A928BE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>7:00a.m. – 8:00a.m.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>Breakfast Buffet in the Cove</w:t>
      </w:r>
      <w:r w:rsidR="00482A36" w:rsidRPr="0089465F">
        <w:rPr>
          <w:rFonts w:cstheme="minorHAnsi"/>
          <w:color w:val="000000"/>
          <w:sz w:val="28"/>
          <w:szCs w:val="28"/>
          <w:lang w:val="en"/>
        </w:rPr>
        <w:t xml:space="preserve">– </w:t>
      </w:r>
      <w:r w:rsidR="00482A36" w:rsidRPr="0089465F">
        <w:rPr>
          <w:rFonts w:cstheme="minorHAnsi"/>
          <w:b/>
          <w:color w:val="000000"/>
          <w:sz w:val="28"/>
          <w:szCs w:val="28"/>
          <w:lang w:val="en"/>
        </w:rPr>
        <w:t>Sponsored by CoBank</w:t>
      </w:r>
    </w:p>
    <w:p w14:paraId="25049170" w14:textId="77777777" w:rsidR="00BE4B8C" w:rsidRPr="0089465F" w:rsidRDefault="00BE4B8C" w:rsidP="00A928BE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4AE7A293" w14:textId="25E5F449" w:rsidR="00E83839" w:rsidRPr="0089465F" w:rsidRDefault="00482A36" w:rsidP="00E8383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 xml:space="preserve">8:00a.m 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>– 8:45a.m.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E83839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RUS – </w:t>
      </w:r>
      <w:r w:rsidR="009E5B42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Jeff Stover</w:t>
      </w:r>
      <w:r w:rsidR="00E83839" w:rsidRPr="0089465F">
        <w:rPr>
          <w:rFonts w:cstheme="minorHAnsi"/>
          <w:color w:val="000000"/>
          <w:sz w:val="28"/>
          <w:szCs w:val="28"/>
        </w:rPr>
        <w:t xml:space="preserve"> Technical Accounting &amp; Auditing Staff</w:t>
      </w:r>
      <w:r w:rsidR="00E83839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</w:p>
    <w:p w14:paraId="11B9F95D" w14:textId="75D8BC6A" w:rsidR="00482A36" w:rsidRPr="0089465F" w:rsidRDefault="00E83839" w:rsidP="0089465F">
      <w:pPr>
        <w:spacing w:after="0" w:line="240" w:lineRule="auto"/>
        <w:ind w:left="2880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Topic:  What will RUS look like under the new administration?</w:t>
      </w:r>
    </w:p>
    <w:p w14:paraId="26A022C1" w14:textId="77777777" w:rsidR="00482A36" w:rsidRPr="0089465F" w:rsidRDefault="00482A36" w:rsidP="00A928BE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04F9F56B" w14:textId="77777777" w:rsidR="00CC038F" w:rsidRPr="0089465F" w:rsidRDefault="00E83839" w:rsidP="00E83839">
      <w:pPr>
        <w:spacing w:after="0" w:line="240" w:lineRule="auto"/>
        <w:ind w:left="2880" w:hanging="2880"/>
        <w:rPr>
          <w:rFonts w:cstheme="minorHAnsi"/>
          <w:b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>8:45a.m. – 9:30a.m.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b/>
          <w:color w:val="000000"/>
          <w:sz w:val="28"/>
          <w:szCs w:val="28"/>
          <w:lang w:val="en"/>
        </w:rPr>
        <w:t>Russ Wasson, NRECA</w:t>
      </w:r>
    </w:p>
    <w:p w14:paraId="04D24B02" w14:textId="280DA6C1" w:rsidR="00E143A7" w:rsidRPr="0089465F" w:rsidRDefault="00CC038F" w:rsidP="0089465F">
      <w:pPr>
        <w:spacing w:after="0" w:line="240" w:lineRule="auto"/>
        <w:ind w:left="2880" w:hanging="2880"/>
        <w:rPr>
          <w:rFonts w:cstheme="minorHAnsi"/>
          <w:b/>
          <w:bCs/>
          <w:sz w:val="28"/>
          <w:szCs w:val="28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  <w:t>Federal Tax Legislation and Regulations Update</w:t>
      </w:r>
      <w:r w:rsidR="00E83839" w:rsidRPr="0089465F">
        <w:rPr>
          <w:rFonts w:cstheme="minorHAnsi"/>
          <w:b/>
          <w:bCs/>
          <w:sz w:val="28"/>
          <w:szCs w:val="28"/>
        </w:rPr>
        <w:tab/>
      </w:r>
      <w:r w:rsidR="00E83839" w:rsidRPr="0089465F">
        <w:rPr>
          <w:rFonts w:cstheme="minorHAnsi"/>
          <w:b/>
          <w:bCs/>
          <w:sz w:val="28"/>
          <w:szCs w:val="28"/>
        </w:rPr>
        <w:tab/>
      </w:r>
    </w:p>
    <w:p w14:paraId="49DA35EF" w14:textId="5CA8921D" w:rsidR="00693261" w:rsidRPr="0089465F" w:rsidRDefault="00693261" w:rsidP="00E143A7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71F05DD6" w14:textId="6647D1DD" w:rsidR="00AE6CF8" w:rsidRPr="0089465F" w:rsidRDefault="00693261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9:</w:t>
      </w:r>
      <w:r w:rsidR="00E83839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30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 – 10:</w:t>
      </w:r>
      <w:r w:rsidR="00AE6CF8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D90CFC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Mike Sandstrum</w:t>
      </w:r>
      <w:r w:rsidR="00AE6CF8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&amp; Ryan Tucker</w:t>
      </w:r>
    </w:p>
    <w:p w14:paraId="2D4CC9A3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Purvis &amp; Gray</w:t>
      </w:r>
    </w:p>
    <w:p w14:paraId="55A16923" w14:textId="757941E4" w:rsidR="00693261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Topic:  IT Audits</w:t>
      </w:r>
    </w:p>
    <w:p w14:paraId="2C4B3A42" w14:textId="77777777" w:rsidR="00427079" w:rsidRPr="0089465F" w:rsidRDefault="00427079" w:rsidP="00427079">
      <w:pPr>
        <w:spacing w:after="0" w:line="240" w:lineRule="auto"/>
        <w:ind w:left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5D06C7F2" w14:textId="49D4D909" w:rsidR="00693261" w:rsidRPr="0089465F" w:rsidRDefault="00AE6CF8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10:15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a.m. 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10:30a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</w:p>
    <w:p w14:paraId="6831842D" w14:textId="7777777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4F3041B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10:30a.m. – 11:30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Sarah Tyree</w:t>
      </w:r>
    </w:p>
    <w:p w14:paraId="39F16556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CoBank</w:t>
      </w:r>
    </w:p>
    <w:p w14:paraId="1328B996" w14:textId="57460527" w:rsidR="00693261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Topic:  Political and Economic Update</w:t>
      </w:r>
    </w:p>
    <w:p w14:paraId="1C646452" w14:textId="7777777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2BA68EA" w14:textId="05040408" w:rsidR="00693261" w:rsidRPr="0089465F" w:rsidRDefault="00AE6CF8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11:30a.m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 – 1:00p.m.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Lunch</w:t>
      </w:r>
      <w:r w:rsidR="0035345C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and Raffle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(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Attendees only, no sponsors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)</w:t>
      </w:r>
      <w:r w:rsidR="0035345C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-</w:t>
      </w:r>
      <w:r w:rsidR="00B62B8C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267E1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in the Cove- presentation in </w:t>
      </w:r>
      <w:r w:rsidR="00754F8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Harbor B &amp;C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– </w:t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Sponsored by Regions Bank</w:t>
      </w:r>
    </w:p>
    <w:p w14:paraId="3457B53F" w14:textId="77777777" w:rsidR="00B62B8C" w:rsidRPr="0089465F" w:rsidRDefault="00B62B8C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  <w:t>Richard F. Moody, Chief Economist</w:t>
      </w:r>
    </w:p>
    <w:p w14:paraId="23D0FC5E" w14:textId="77777777" w:rsidR="00693261" w:rsidRPr="0089465F" w:rsidRDefault="00B62B8C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  <w:t>Regions Bank</w:t>
      </w:r>
    </w:p>
    <w:p w14:paraId="3C66A738" w14:textId="19503F51" w:rsidR="00BB63E7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DD4DA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Florida’s Economic Outlook</w:t>
      </w:r>
    </w:p>
    <w:p w14:paraId="661A764F" w14:textId="77777777" w:rsidR="00BB63E7" w:rsidRPr="0089465F" w:rsidRDefault="00BB63E7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189D8CAB" w14:textId="4929DD45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1:00p.m.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2:00p.m.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642A4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Marl</w:t>
      </w:r>
      <w:r w:rsidR="00CC63AC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a</w:t>
      </w:r>
      <w:r w:rsidR="000642A4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n Nichols/Cal Brantley</w:t>
      </w:r>
    </w:p>
    <w:p w14:paraId="6F2A40E7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Cauley</w:t>
      </w:r>
      <w:proofErr w:type="spellEnd"/>
    </w:p>
    <w:p w14:paraId="44C86DD2" w14:textId="47E1ABB5" w:rsidR="00B62B8C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Topic:  The top 10 co-op fraud schemes</w:t>
      </w:r>
    </w:p>
    <w:p w14:paraId="7E86A1A5" w14:textId="77777777" w:rsidR="00CC038F" w:rsidRPr="0089465F" w:rsidRDefault="00CC038F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06F8896A" w14:textId="77777777" w:rsidR="0089465F" w:rsidRDefault="0089465F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5829F04C" w14:textId="65E46B62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lastRenderedPageBreak/>
        <w:t>2:00p.m. – 3:00p.m.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9C0D44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Connie Bolz</w:t>
      </w:r>
    </w:p>
    <w:p w14:paraId="5BF479BC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NISC</w:t>
      </w:r>
    </w:p>
    <w:p w14:paraId="4CEF113D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Topic:  Paperless Office Trends</w:t>
      </w:r>
    </w:p>
    <w:p w14:paraId="0A75393D" w14:textId="77777777" w:rsidR="00AE2974" w:rsidRPr="0089465F" w:rsidRDefault="00AE297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E219819" w14:textId="0804A150" w:rsidR="000642A4" w:rsidRPr="0089465F" w:rsidRDefault="000642A4" w:rsidP="0089465F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3:00p.m. – 3:15p.m.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  <w:r w:rsidR="003D4483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– Sponsored by Nichols, </w:t>
      </w:r>
      <w:proofErr w:type="spellStart"/>
      <w:r w:rsidR="003D4483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Cauley</w:t>
      </w:r>
      <w:proofErr w:type="spellEnd"/>
    </w:p>
    <w:p w14:paraId="79D4E719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</w:p>
    <w:p w14:paraId="77B2991F" w14:textId="584F3572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3:15p.m. – 4:15 p.m.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8F449E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Burton Benkwith</w:t>
      </w:r>
      <w:r w:rsidR="008F449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, CFC Regional Vice President</w:t>
      </w:r>
    </w:p>
    <w:p w14:paraId="71C24741" w14:textId="0CD2799E" w:rsidR="008F449E" w:rsidRPr="0089465F" w:rsidRDefault="008F449E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Topic:  Rate Design including DG</w:t>
      </w:r>
    </w:p>
    <w:p w14:paraId="0D542C0C" w14:textId="1D13C602" w:rsidR="000642A4" w:rsidRPr="0089465F" w:rsidRDefault="001B6BE7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08531618" w14:textId="2C72DA3F" w:rsidR="000642A4" w:rsidRPr="0089465F" w:rsidRDefault="00FE3ACD" w:rsidP="00180123">
      <w:pPr>
        <w:spacing w:after="0" w:line="240" w:lineRule="auto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4:15p.m. – 4:30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p.m.</w:t>
      </w:r>
      <w:r w:rsidR="007B0955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7B0955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Brian Grogan</w:t>
      </w:r>
      <w:r w:rsidR="00FF2B0E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&amp; Mike Senger</w:t>
      </w:r>
    </w:p>
    <w:p w14:paraId="76835C06" w14:textId="77777777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Federated</w:t>
      </w:r>
    </w:p>
    <w:p w14:paraId="286E530F" w14:textId="77777777" w:rsidR="00427079" w:rsidRPr="0089465F" w:rsidRDefault="00427079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2B752A1C" w14:textId="55C381CB" w:rsidR="00FE3ACD" w:rsidRPr="0089465F" w:rsidRDefault="00FE3ACD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4:30 – 5:15 p.m.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Roundtable Discussion</w:t>
      </w:r>
      <w:r w:rsidR="0089465F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- </w:t>
      </w:r>
      <w:r w:rsidR="0089465F" w:rsidRPr="008946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Co-op attendees only, closed to sponsors/speakers</w:t>
      </w:r>
    </w:p>
    <w:p w14:paraId="6D263956" w14:textId="485737A4" w:rsidR="007B0955" w:rsidRPr="0089465F" w:rsidRDefault="00FE3ACD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Capital Credits- How do you calculate excess revenues?</w:t>
      </w:r>
      <w:r w:rsidR="00B62B8C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</w:p>
    <w:p w14:paraId="6E729106" w14:textId="77777777" w:rsidR="00427079" w:rsidRPr="0089465F" w:rsidRDefault="00427079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</w:p>
    <w:p w14:paraId="3C328BE4" w14:textId="77777777" w:rsidR="007B0955" w:rsidRPr="0089465F" w:rsidRDefault="00B62B8C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5:15</w:t>
      </w:r>
      <w:r w:rsidR="007B0955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p.m.</w:t>
      </w:r>
      <w:r w:rsidR="007B0955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Adjourn</w:t>
      </w:r>
    </w:p>
    <w:p w14:paraId="7A2D7547" w14:textId="77777777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CF921A0" w14:textId="07BC4FD3" w:rsidR="00A07085" w:rsidRDefault="00AE2974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6:00p.m. – 7:00p.m.</w:t>
      </w:r>
      <w:r w:rsidR="007B0955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B97C27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Sponsor </w:t>
      </w:r>
      <w:r w:rsidR="007B0955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14:paraId="5E4EFA7D" w14:textId="1162B3CE" w:rsidR="0089465F" w:rsidRPr="0089465F" w:rsidRDefault="0089465F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  <w:t xml:space="preserve">(Across the street from the </w:t>
      </w:r>
      <w:proofErr w:type="spellStart"/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SandPearl</w:t>
      </w:r>
      <w:proofErr w:type="spellEnd"/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)</w:t>
      </w:r>
    </w:p>
    <w:p w14:paraId="58A8FEC0" w14:textId="27EA90D5" w:rsidR="00A66106" w:rsidRPr="0089465F" w:rsidRDefault="0089465F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 xml:space="preserve"> ------------------------------------------------------------------------------------------------------------</w:t>
      </w:r>
    </w:p>
    <w:p w14:paraId="308B1055" w14:textId="77777777" w:rsidR="00BB63E7" w:rsidRPr="0089465F" w:rsidRDefault="00BB63E7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7EC86506" w14:textId="1A00ECD9" w:rsidR="00A66106" w:rsidRPr="0089465F" w:rsidRDefault="00A66106" w:rsidP="00A66106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>Thursday, September 2</w:t>
      </w:r>
      <w:r w:rsidR="00704FEA"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>0</w:t>
      </w:r>
    </w:p>
    <w:p w14:paraId="68D89402" w14:textId="77777777" w:rsidR="00A66106" w:rsidRPr="0089465F" w:rsidRDefault="00A66106" w:rsidP="00A66106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</w:p>
    <w:p w14:paraId="57B3023E" w14:textId="77777777" w:rsidR="00A66106" w:rsidRPr="0089465F" w:rsidRDefault="00A66106" w:rsidP="00A66106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  <w:u w:val="single"/>
          <w:lang w:val="en"/>
        </w:rPr>
      </w:pPr>
      <w:r w:rsidRPr="0089465F">
        <w:rPr>
          <w:rFonts w:cstheme="minorHAnsi"/>
          <w:b/>
          <w:color w:val="FF0000"/>
          <w:sz w:val="28"/>
          <w:szCs w:val="28"/>
          <w:u w:val="single"/>
          <w:lang w:val="en"/>
        </w:rPr>
        <w:t>HUMAN RESOURCE BREAKOUT</w:t>
      </w:r>
    </w:p>
    <w:p w14:paraId="0969E57C" w14:textId="771D384B" w:rsidR="00A66106" w:rsidRPr="0089465F" w:rsidRDefault="00754F81" w:rsidP="00A66106">
      <w:pPr>
        <w:spacing w:after="0" w:line="240" w:lineRule="auto"/>
        <w:jc w:val="center"/>
        <w:rPr>
          <w:rFonts w:cstheme="minorHAnsi"/>
          <w:i/>
          <w:color w:val="000000"/>
          <w:sz w:val="28"/>
          <w:szCs w:val="28"/>
          <w:lang w:val="en"/>
        </w:rPr>
      </w:pPr>
      <w:r w:rsidRPr="0089465F">
        <w:rPr>
          <w:rFonts w:cstheme="minorHAnsi"/>
          <w:i/>
          <w:color w:val="000000"/>
          <w:sz w:val="28"/>
          <w:szCs w:val="28"/>
          <w:lang w:val="en"/>
        </w:rPr>
        <w:t>(Harbor A)</w:t>
      </w:r>
    </w:p>
    <w:p w14:paraId="07A31883" w14:textId="3FD7D366" w:rsidR="00A07085" w:rsidRPr="0089465F" w:rsidRDefault="00A6610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>AGENDA</w:t>
      </w:r>
    </w:p>
    <w:p w14:paraId="55D5CB64" w14:textId="77777777" w:rsidR="00BB63E7" w:rsidRPr="0089465F" w:rsidRDefault="00BB63E7" w:rsidP="00BB63E7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</w:p>
    <w:p w14:paraId="100A2FAE" w14:textId="32AE4BD9" w:rsidR="00A66106" w:rsidRPr="0089465F" w:rsidRDefault="00A66106" w:rsidP="00BB63E7">
      <w:pPr>
        <w:spacing w:after="0" w:line="240" w:lineRule="auto"/>
        <w:ind w:left="2880" w:hanging="2880"/>
        <w:rPr>
          <w:rFonts w:cstheme="minorHAnsi"/>
          <w:b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>8:00a.m. – 9:00a.m.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 xml:space="preserve">Breakfast Buffet in the Cove– </w:t>
      </w:r>
      <w:r w:rsidRPr="0089465F">
        <w:rPr>
          <w:rFonts w:cstheme="minorHAnsi"/>
          <w:b/>
          <w:color w:val="000000"/>
          <w:sz w:val="28"/>
          <w:szCs w:val="28"/>
          <w:lang w:val="en"/>
        </w:rPr>
        <w:t>Sponsored by CoBank</w:t>
      </w:r>
      <w:r w:rsidR="00BE4B8C" w:rsidRPr="0089465F">
        <w:rPr>
          <w:rFonts w:cstheme="minorHAnsi"/>
          <w:color w:val="000000"/>
          <w:sz w:val="28"/>
          <w:szCs w:val="28"/>
          <w:lang w:val="en"/>
        </w:rPr>
        <w:tab/>
      </w:r>
    </w:p>
    <w:p w14:paraId="6A12949C" w14:textId="77777777" w:rsidR="00BE4B8C" w:rsidRPr="0089465F" w:rsidRDefault="00BE4B8C" w:rsidP="00A66106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398F49BB" w14:textId="66787371" w:rsidR="00427079" w:rsidRPr="0089465F" w:rsidRDefault="00A66106" w:rsidP="00AE6CF8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>9:00a.m. – 9:15a.m.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>Welcome and Introductions</w:t>
      </w:r>
    </w:p>
    <w:p w14:paraId="490C5BC8" w14:textId="77777777" w:rsidR="00427079" w:rsidRPr="0089465F" w:rsidRDefault="00427079" w:rsidP="00C35B7D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</w:p>
    <w:p w14:paraId="1C095DC4" w14:textId="77777777" w:rsidR="00910348" w:rsidRPr="0089465F" w:rsidRDefault="00B6631C" w:rsidP="00C35B7D">
      <w:pPr>
        <w:spacing w:after="0" w:line="240" w:lineRule="auto"/>
        <w:ind w:left="2880" w:hanging="288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>9:15a.m. – 10:15a.m.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C35B7D" w:rsidRPr="0089465F">
        <w:rPr>
          <w:rFonts w:cstheme="minorHAnsi"/>
          <w:b/>
          <w:sz w:val="28"/>
          <w:szCs w:val="28"/>
        </w:rPr>
        <w:t>Robert G. Riegel, Jr</w:t>
      </w:r>
      <w:r w:rsidR="00C35B7D" w:rsidRPr="0089465F">
        <w:rPr>
          <w:rFonts w:cstheme="minorHAnsi"/>
          <w:sz w:val="28"/>
          <w:szCs w:val="28"/>
        </w:rPr>
        <w:t xml:space="preserve">., </w:t>
      </w:r>
      <w:r w:rsidR="00C35B7D" w:rsidRPr="0089465F">
        <w:rPr>
          <w:rFonts w:cstheme="minorHAnsi"/>
          <w:b/>
          <w:sz w:val="28"/>
          <w:szCs w:val="28"/>
        </w:rPr>
        <w:t xml:space="preserve">Shareholder </w:t>
      </w:r>
    </w:p>
    <w:p w14:paraId="7A29E11E" w14:textId="7E78C273" w:rsidR="00C35B7D" w:rsidRPr="0089465F" w:rsidRDefault="00910348" w:rsidP="00910348">
      <w:pPr>
        <w:spacing w:after="0" w:line="240" w:lineRule="auto"/>
        <w:ind w:left="2880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sz w:val="28"/>
          <w:szCs w:val="28"/>
        </w:rPr>
        <w:t xml:space="preserve">Katie </w:t>
      </w:r>
      <w:proofErr w:type="spellStart"/>
      <w:r w:rsidRPr="0089465F">
        <w:rPr>
          <w:rFonts w:cstheme="minorHAnsi"/>
          <w:b/>
          <w:sz w:val="28"/>
          <w:szCs w:val="28"/>
        </w:rPr>
        <w:t>Rudderman</w:t>
      </w:r>
      <w:proofErr w:type="spellEnd"/>
      <w:r w:rsidRPr="0089465F">
        <w:rPr>
          <w:rFonts w:cstheme="minorHAnsi"/>
          <w:b/>
          <w:sz w:val="28"/>
          <w:szCs w:val="28"/>
        </w:rPr>
        <w:t>, Esq.</w:t>
      </w:r>
      <w:r w:rsidR="00C35B7D" w:rsidRPr="0089465F">
        <w:rPr>
          <w:rFonts w:cstheme="minorHAnsi"/>
          <w:sz w:val="28"/>
          <w:szCs w:val="28"/>
        </w:rPr>
        <w:br/>
        <w:t>Buchanan Ingersoll &amp;Rooney PC</w:t>
      </w:r>
    </w:p>
    <w:p w14:paraId="3D924B36" w14:textId="61F71D1A" w:rsidR="00ED687B" w:rsidRPr="0089465F" w:rsidRDefault="00C35B7D" w:rsidP="00754F81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ab/>
        <w:t xml:space="preserve">Topic:  </w:t>
      </w:r>
      <w:r w:rsidR="00146374" w:rsidRPr="0089465F">
        <w:rPr>
          <w:rFonts w:cstheme="minorHAnsi"/>
          <w:sz w:val="28"/>
          <w:szCs w:val="28"/>
        </w:rPr>
        <w:t>Hot Topics in Employment Law and How an HR Audit Can Minimize Risk</w:t>
      </w:r>
      <w:r w:rsidR="00754F81" w:rsidRPr="0089465F">
        <w:rPr>
          <w:rFonts w:cstheme="minorHAnsi"/>
          <w:sz w:val="28"/>
          <w:szCs w:val="28"/>
        </w:rPr>
        <w:t>s</w:t>
      </w:r>
    </w:p>
    <w:p w14:paraId="602451F3" w14:textId="77777777" w:rsidR="0089465F" w:rsidRPr="0089465F" w:rsidRDefault="0089465F" w:rsidP="00754F81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</w:p>
    <w:p w14:paraId="305C29F0" w14:textId="77777777" w:rsidR="00B62B8C" w:rsidRPr="0089465F" w:rsidRDefault="00ED687B" w:rsidP="00A66106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>10:15a.m. – 10:30a.m.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b/>
          <w:color w:val="000000"/>
          <w:sz w:val="28"/>
          <w:szCs w:val="28"/>
          <w:lang w:val="en"/>
        </w:rPr>
        <w:t>Break</w:t>
      </w:r>
    </w:p>
    <w:p w14:paraId="5AC1B56D" w14:textId="77777777" w:rsidR="00B62B8C" w:rsidRPr="0089465F" w:rsidRDefault="00B62B8C" w:rsidP="00A66106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0ECAEB00" w14:textId="4054E9C8" w:rsidR="00866FB7" w:rsidRPr="0089465F" w:rsidRDefault="00ED687B" w:rsidP="00866FB7">
      <w:pPr>
        <w:spacing w:after="0" w:line="240" w:lineRule="auto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 xml:space="preserve">10:30a.m. – </w:t>
      </w:r>
      <w:r w:rsidR="00866FB7" w:rsidRPr="0089465F">
        <w:rPr>
          <w:rFonts w:cstheme="minorHAnsi"/>
          <w:color w:val="000000"/>
          <w:sz w:val="28"/>
          <w:szCs w:val="28"/>
          <w:lang w:val="en"/>
        </w:rPr>
        <w:t>11:15</w:t>
      </w:r>
      <w:r w:rsidR="00866FB7" w:rsidRPr="0089465F">
        <w:rPr>
          <w:rFonts w:cstheme="minorHAnsi"/>
          <w:color w:val="000000"/>
          <w:sz w:val="28"/>
          <w:szCs w:val="28"/>
          <w:lang w:val="en"/>
        </w:rPr>
        <w:tab/>
        <w:t>am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C36CD8" w:rsidRPr="0089465F">
        <w:rPr>
          <w:rFonts w:cstheme="minorHAnsi"/>
          <w:b/>
          <w:color w:val="000000"/>
          <w:sz w:val="28"/>
          <w:szCs w:val="28"/>
          <w:lang w:val="en"/>
        </w:rPr>
        <w:t xml:space="preserve">Michael Frizzell, </w:t>
      </w:r>
      <w:r w:rsidR="00866FB7" w:rsidRPr="0089465F">
        <w:rPr>
          <w:rFonts w:cstheme="minorHAnsi"/>
          <w:b/>
          <w:sz w:val="28"/>
          <w:szCs w:val="28"/>
        </w:rPr>
        <w:t>MDF HR Consulting</w:t>
      </w:r>
    </w:p>
    <w:p w14:paraId="02D0ECBE" w14:textId="1499734D" w:rsidR="00866FB7" w:rsidRPr="0089465F" w:rsidRDefault="00866FB7" w:rsidP="00866FB7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>Sexual harassment and Workplace Behavior</w:t>
      </w:r>
    </w:p>
    <w:p w14:paraId="5DE91C0D" w14:textId="52E5F8B6" w:rsidR="00866FB7" w:rsidRPr="0089465F" w:rsidRDefault="00866FB7" w:rsidP="00866FB7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B833DB9" w14:textId="1D35319C" w:rsidR="00866FB7" w:rsidRPr="0089465F" w:rsidRDefault="00866FB7" w:rsidP="00866FB7">
      <w:pPr>
        <w:spacing w:after="0" w:line="240" w:lineRule="auto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>11:15a</w:t>
      </w:r>
      <w:r w:rsidR="009547D8">
        <w:rPr>
          <w:rFonts w:cstheme="minorHAnsi"/>
          <w:sz w:val="28"/>
          <w:szCs w:val="28"/>
        </w:rPr>
        <w:t>.</w:t>
      </w:r>
      <w:r w:rsidRPr="0089465F">
        <w:rPr>
          <w:rFonts w:cstheme="minorHAnsi"/>
          <w:sz w:val="28"/>
          <w:szCs w:val="28"/>
        </w:rPr>
        <w:t>m – 12:00 pm</w:t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>Robert G. Riegel, Jr., Shareholder</w:t>
      </w:r>
    </w:p>
    <w:p w14:paraId="2239C41B" w14:textId="149B4D9B" w:rsidR="00910348" w:rsidRPr="0089465F" w:rsidRDefault="00910348" w:rsidP="00866FB7">
      <w:pPr>
        <w:spacing w:after="0" w:line="240" w:lineRule="auto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  <w:t xml:space="preserve">Katie </w:t>
      </w:r>
      <w:proofErr w:type="spellStart"/>
      <w:r w:rsidRPr="0089465F">
        <w:rPr>
          <w:rFonts w:cstheme="minorHAnsi"/>
          <w:b/>
          <w:sz w:val="28"/>
          <w:szCs w:val="28"/>
        </w:rPr>
        <w:t>Rudderman</w:t>
      </w:r>
      <w:proofErr w:type="spellEnd"/>
      <w:r w:rsidRPr="0089465F">
        <w:rPr>
          <w:rFonts w:cstheme="minorHAnsi"/>
          <w:b/>
          <w:sz w:val="28"/>
          <w:szCs w:val="28"/>
        </w:rPr>
        <w:t>, Esq.</w:t>
      </w:r>
    </w:p>
    <w:p w14:paraId="015D395E" w14:textId="296D1272" w:rsidR="00866FB7" w:rsidRPr="0089465F" w:rsidRDefault="00866FB7" w:rsidP="00866FB7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b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>Buchanan Ingersoll &amp; Rooney PC</w:t>
      </w:r>
    </w:p>
    <w:p w14:paraId="327439DF" w14:textId="214BA60C" w:rsidR="00754F81" w:rsidRPr="0089465F" w:rsidRDefault="00754F81" w:rsidP="00754F81">
      <w:pPr>
        <w:spacing w:after="0" w:line="240" w:lineRule="auto"/>
        <w:ind w:left="2880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 xml:space="preserve">Topic: </w:t>
      </w:r>
      <w:r w:rsidR="00866FB7" w:rsidRPr="0089465F">
        <w:rPr>
          <w:rFonts w:cstheme="minorHAnsi"/>
          <w:sz w:val="28"/>
          <w:szCs w:val="28"/>
        </w:rPr>
        <w:t>Developments in Labor &amp; Employment under the Trump Administration</w:t>
      </w:r>
    </w:p>
    <w:p w14:paraId="5899F9A4" w14:textId="433A6652" w:rsidR="00866FB7" w:rsidRPr="0089465F" w:rsidRDefault="00866FB7" w:rsidP="00754F81">
      <w:pPr>
        <w:spacing w:after="0" w:line="240" w:lineRule="auto"/>
        <w:ind w:left="2880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ab/>
      </w:r>
    </w:p>
    <w:p w14:paraId="60EE863B" w14:textId="335FB15B" w:rsidR="00ED687B" w:rsidRPr="0089465F" w:rsidRDefault="00ED687B" w:rsidP="00866FB7">
      <w:pPr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>12:00p.m. – 1:</w:t>
      </w:r>
      <w:r w:rsidR="00CC1B82" w:rsidRPr="0089465F">
        <w:rPr>
          <w:rFonts w:cstheme="minorHAnsi"/>
          <w:color w:val="000000"/>
          <w:sz w:val="28"/>
          <w:szCs w:val="28"/>
          <w:lang w:val="en"/>
        </w:rPr>
        <w:t>00</w:t>
      </w:r>
      <w:r w:rsidRPr="0089465F">
        <w:rPr>
          <w:rFonts w:cstheme="minorHAnsi"/>
          <w:color w:val="000000"/>
          <w:sz w:val="28"/>
          <w:szCs w:val="28"/>
          <w:lang w:val="en"/>
        </w:rPr>
        <w:t>p.m.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>Lunch on your Own</w:t>
      </w:r>
    </w:p>
    <w:p w14:paraId="4EF7916C" w14:textId="1CBCFB26" w:rsidR="00CC1B82" w:rsidRPr="0089465F" w:rsidRDefault="00CC1B82" w:rsidP="00CC1B82">
      <w:pPr>
        <w:spacing w:after="0" w:line="240" w:lineRule="auto"/>
        <w:rPr>
          <w:rFonts w:cstheme="minorHAnsi"/>
          <w:b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>1:00p</w:t>
      </w:r>
      <w:r w:rsidR="009547D8">
        <w:rPr>
          <w:rFonts w:cstheme="minorHAnsi"/>
          <w:color w:val="000000"/>
          <w:sz w:val="28"/>
          <w:szCs w:val="28"/>
          <w:lang w:val="en"/>
        </w:rPr>
        <w:t>.</w:t>
      </w:r>
      <w:r w:rsidRPr="0089465F">
        <w:rPr>
          <w:rFonts w:cstheme="minorHAnsi"/>
          <w:color w:val="000000"/>
          <w:sz w:val="28"/>
          <w:szCs w:val="28"/>
          <w:lang w:val="en"/>
        </w:rPr>
        <w:t>m</w:t>
      </w:r>
      <w:r w:rsidR="009547D8">
        <w:rPr>
          <w:rFonts w:cstheme="minorHAnsi"/>
          <w:color w:val="000000"/>
          <w:sz w:val="28"/>
          <w:szCs w:val="28"/>
          <w:lang w:val="en"/>
        </w:rPr>
        <w:t>.</w:t>
      </w:r>
      <w:r w:rsidRPr="0089465F">
        <w:rPr>
          <w:rFonts w:cstheme="minorHAnsi"/>
          <w:color w:val="000000"/>
          <w:sz w:val="28"/>
          <w:szCs w:val="28"/>
          <w:lang w:val="en"/>
        </w:rPr>
        <w:t xml:space="preserve">  - 1:30</w:t>
      </w:r>
      <w:r w:rsidR="0089465F">
        <w:rPr>
          <w:rFonts w:cstheme="minorHAnsi"/>
          <w:color w:val="000000"/>
          <w:sz w:val="28"/>
          <w:szCs w:val="28"/>
          <w:lang w:val="en"/>
        </w:rPr>
        <w:t>p.m.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7603E2" w:rsidRPr="0089465F">
        <w:rPr>
          <w:rFonts w:cstheme="minorHAnsi"/>
          <w:b/>
          <w:color w:val="000000"/>
          <w:sz w:val="28"/>
          <w:szCs w:val="28"/>
          <w:lang w:val="en"/>
        </w:rPr>
        <w:t>Karen McDowell,</w:t>
      </w:r>
      <w:r w:rsidR="0015784D" w:rsidRPr="0089465F">
        <w:rPr>
          <w:rFonts w:cstheme="minorHAnsi"/>
          <w:b/>
          <w:color w:val="000000"/>
          <w:sz w:val="28"/>
          <w:szCs w:val="28"/>
          <w:lang w:val="en"/>
        </w:rPr>
        <w:t xml:space="preserve"> </w:t>
      </w:r>
      <w:r w:rsidRPr="0089465F">
        <w:rPr>
          <w:rFonts w:cstheme="minorHAnsi"/>
          <w:b/>
          <w:color w:val="000000"/>
          <w:sz w:val="28"/>
          <w:szCs w:val="28"/>
          <w:lang w:val="en"/>
        </w:rPr>
        <w:t>Legal Shield/ID Shield</w:t>
      </w:r>
    </w:p>
    <w:p w14:paraId="2AB45B4A" w14:textId="174180EA" w:rsidR="00CC1B82" w:rsidRPr="0089465F" w:rsidRDefault="00CC1B82" w:rsidP="00CC1B82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b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b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b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>Why now?</w:t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</w:p>
    <w:p w14:paraId="39A07DB2" w14:textId="77777777" w:rsidR="00C35B7D" w:rsidRPr="0089465F" w:rsidRDefault="00C35B7D" w:rsidP="00C35B7D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5D02DD98" w14:textId="412B2568" w:rsidR="00C35B7D" w:rsidRPr="0089465F" w:rsidRDefault="00C35B7D" w:rsidP="00C35B7D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>1</w:t>
      </w:r>
      <w:r w:rsidR="00ED687B" w:rsidRPr="0089465F">
        <w:rPr>
          <w:rFonts w:cstheme="minorHAnsi"/>
          <w:color w:val="000000"/>
          <w:sz w:val="28"/>
          <w:szCs w:val="28"/>
          <w:lang w:val="en"/>
        </w:rPr>
        <w:t>:</w:t>
      </w:r>
      <w:r w:rsidRPr="0089465F">
        <w:rPr>
          <w:rFonts w:cstheme="minorHAnsi"/>
          <w:color w:val="000000"/>
          <w:sz w:val="28"/>
          <w:szCs w:val="28"/>
          <w:lang w:val="en"/>
        </w:rPr>
        <w:t>3</w:t>
      </w:r>
      <w:r w:rsidR="00ED687B" w:rsidRPr="0089465F">
        <w:rPr>
          <w:rFonts w:cstheme="minorHAnsi"/>
          <w:color w:val="000000"/>
          <w:sz w:val="28"/>
          <w:szCs w:val="28"/>
          <w:lang w:val="en"/>
        </w:rPr>
        <w:t>0p.m. – 2:00p.m.</w:t>
      </w:r>
      <w:r w:rsidR="00ED687B"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b/>
          <w:color w:val="000000"/>
          <w:sz w:val="28"/>
          <w:szCs w:val="28"/>
          <w:lang w:val="en"/>
        </w:rPr>
        <w:t>Brian Grogan</w:t>
      </w:r>
      <w:r w:rsidR="00FF2B0E" w:rsidRPr="0089465F">
        <w:rPr>
          <w:rFonts w:cstheme="minorHAnsi"/>
          <w:b/>
          <w:color w:val="000000"/>
          <w:sz w:val="28"/>
          <w:szCs w:val="28"/>
          <w:lang w:val="en"/>
        </w:rPr>
        <w:t xml:space="preserve"> &amp; Mike Senger</w:t>
      </w:r>
    </w:p>
    <w:p w14:paraId="51FBF871" w14:textId="77777777" w:rsidR="00ED687B" w:rsidRPr="0089465F" w:rsidRDefault="00C35B7D" w:rsidP="00C35B7D">
      <w:pPr>
        <w:spacing w:after="0" w:line="240" w:lineRule="auto"/>
        <w:rPr>
          <w:rFonts w:cstheme="minorHAnsi"/>
          <w:sz w:val="28"/>
          <w:szCs w:val="28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>Federated Insurance Update</w:t>
      </w:r>
    </w:p>
    <w:p w14:paraId="4A76FA4A" w14:textId="77777777" w:rsidR="007E639D" w:rsidRPr="0089465F" w:rsidRDefault="007E639D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</w:p>
    <w:p w14:paraId="516CD0A8" w14:textId="77777777" w:rsidR="00ED687B" w:rsidRPr="0089465F" w:rsidRDefault="00ED687B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>2:00p.m. –3:00p.m.</w:t>
      </w:r>
      <w:r w:rsidRPr="0089465F">
        <w:rPr>
          <w:rFonts w:cstheme="minorHAnsi"/>
          <w:sz w:val="28"/>
          <w:szCs w:val="28"/>
        </w:rPr>
        <w:tab/>
      </w:r>
      <w:r w:rsidR="006B047E" w:rsidRPr="0089465F">
        <w:rPr>
          <w:rFonts w:cstheme="minorHAnsi"/>
          <w:b/>
          <w:sz w:val="28"/>
          <w:szCs w:val="28"/>
        </w:rPr>
        <w:t>Jeremy Hertz</w:t>
      </w:r>
    </w:p>
    <w:p w14:paraId="568DACD3" w14:textId="688AEE27" w:rsidR="00ED687B" w:rsidRPr="0089465F" w:rsidRDefault="00ED687B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ab/>
      </w:r>
      <w:proofErr w:type="spellStart"/>
      <w:r w:rsidR="00F0485F" w:rsidRPr="0089465F">
        <w:rPr>
          <w:rFonts w:cstheme="minorHAnsi"/>
          <w:sz w:val="28"/>
          <w:szCs w:val="28"/>
        </w:rPr>
        <w:t>Acrisure</w:t>
      </w:r>
      <w:proofErr w:type="spellEnd"/>
      <w:r w:rsidR="00F0485F" w:rsidRPr="0089465F">
        <w:rPr>
          <w:rFonts w:cstheme="minorHAnsi"/>
          <w:sz w:val="28"/>
          <w:szCs w:val="28"/>
        </w:rPr>
        <w:t>, Senior Deputy General Counsel</w:t>
      </w:r>
    </w:p>
    <w:p w14:paraId="755AD6ED" w14:textId="14D2D21B" w:rsidR="00ED687B" w:rsidRPr="0089465F" w:rsidRDefault="00ED687B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ab/>
        <w:t xml:space="preserve">Topic:  </w:t>
      </w:r>
      <w:r w:rsidR="00F0485F" w:rsidRPr="0089465F">
        <w:rPr>
          <w:rFonts w:cstheme="minorHAnsi"/>
          <w:sz w:val="28"/>
          <w:szCs w:val="28"/>
        </w:rPr>
        <w:t>Health Care Reform under the Trump Administration</w:t>
      </w:r>
    </w:p>
    <w:p w14:paraId="76D300BD" w14:textId="77777777" w:rsidR="00F0485F" w:rsidRPr="0089465F" w:rsidRDefault="00F0485F" w:rsidP="00ED687B">
      <w:pPr>
        <w:spacing w:after="0" w:line="240" w:lineRule="auto"/>
        <w:ind w:left="2880" w:hanging="2880"/>
        <w:rPr>
          <w:rFonts w:cstheme="minorHAnsi"/>
          <w:b/>
          <w:sz w:val="28"/>
          <w:szCs w:val="28"/>
        </w:rPr>
      </w:pPr>
    </w:p>
    <w:p w14:paraId="3294FF0A" w14:textId="51D72411" w:rsidR="003D4483" w:rsidRPr="0089465F" w:rsidRDefault="007E639D" w:rsidP="00ED687B">
      <w:pPr>
        <w:spacing w:after="0" w:line="240" w:lineRule="auto"/>
        <w:ind w:left="2880" w:hanging="288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>3:00p.m.- 3:15p.m.</w:t>
      </w:r>
      <w:r w:rsidR="00ED687B" w:rsidRPr="0089465F">
        <w:rPr>
          <w:rFonts w:cstheme="minorHAnsi"/>
          <w:sz w:val="28"/>
          <w:szCs w:val="28"/>
        </w:rPr>
        <w:tab/>
      </w:r>
      <w:r w:rsidR="00ED687B" w:rsidRPr="0089465F">
        <w:rPr>
          <w:rFonts w:cstheme="minorHAnsi"/>
          <w:b/>
          <w:sz w:val="28"/>
          <w:szCs w:val="28"/>
        </w:rPr>
        <w:t>Break</w:t>
      </w:r>
      <w:r w:rsidR="0089465F" w:rsidRPr="0089465F">
        <w:rPr>
          <w:rFonts w:cstheme="minorHAnsi"/>
          <w:b/>
          <w:sz w:val="28"/>
          <w:szCs w:val="28"/>
        </w:rPr>
        <w:t xml:space="preserve">- </w:t>
      </w:r>
      <w:r w:rsidR="003D4483" w:rsidRPr="0089465F">
        <w:rPr>
          <w:rFonts w:cstheme="minorHAnsi"/>
          <w:b/>
          <w:sz w:val="28"/>
          <w:szCs w:val="28"/>
        </w:rPr>
        <w:t xml:space="preserve">Sponsored by Nichols, </w:t>
      </w:r>
      <w:proofErr w:type="spellStart"/>
      <w:r w:rsidR="003D4483" w:rsidRPr="0089465F">
        <w:rPr>
          <w:rFonts w:cstheme="minorHAnsi"/>
          <w:b/>
          <w:sz w:val="28"/>
          <w:szCs w:val="28"/>
        </w:rPr>
        <w:t>Cauley</w:t>
      </w:r>
      <w:proofErr w:type="spellEnd"/>
    </w:p>
    <w:p w14:paraId="0B16B2F3" w14:textId="77777777" w:rsidR="007E639D" w:rsidRPr="0089465F" w:rsidRDefault="007E639D" w:rsidP="00ED687B">
      <w:pPr>
        <w:spacing w:after="0" w:line="240" w:lineRule="auto"/>
        <w:ind w:left="2880" w:hanging="2880"/>
        <w:rPr>
          <w:rFonts w:cstheme="minorHAnsi"/>
          <w:b/>
          <w:sz w:val="28"/>
          <w:szCs w:val="28"/>
        </w:rPr>
      </w:pPr>
    </w:p>
    <w:p w14:paraId="0D1D4B2C" w14:textId="0FA2B7A1" w:rsidR="007E639D" w:rsidRPr="0089465F" w:rsidRDefault="007E639D" w:rsidP="007E639D">
      <w:pPr>
        <w:spacing w:after="0" w:line="240" w:lineRule="auto"/>
        <w:rPr>
          <w:rFonts w:cstheme="minorHAnsi"/>
          <w:bCs/>
          <w:sz w:val="28"/>
          <w:szCs w:val="28"/>
        </w:rPr>
      </w:pPr>
      <w:r w:rsidRPr="0089465F">
        <w:rPr>
          <w:rFonts w:cstheme="minorHAnsi"/>
          <w:sz w:val="28"/>
          <w:szCs w:val="28"/>
        </w:rPr>
        <w:t>3:15p.m.- 5:15p.m.</w:t>
      </w:r>
      <w:r w:rsidRPr="0089465F">
        <w:rPr>
          <w:rFonts w:cstheme="minorHAnsi"/>
          <w:sz w:val="28"/>
          <w:szCs w:val="28"/>
        </w:rPr>
        <w:tab/>
      </w:r>
      <w:r w:rsidR="00CC5B5E" w:rsidRPr="0089465F">
        <w:rPr>
          <w:rFonts w:cstheme="minorHAnsi"/>
          <w:b/>
          <w:bCs/>
          <w:sz w:val="28"/>
          <w:szCs w:val="28"/>
        </w:rPr>
        <w:t>Billy Sasser</w:t>
      </w:r>
      <w:r w:rsidR="009547D8">
        <w:rPr>
          <w:rFonts w:cstheme="minorHAnsi"/>
          <w:b/>
          <w:bCs/>
          <w:sz w:val="28"/>
          <w:szCs w:val="28"/>
        </w:rPr>
        <w:t>-</w:t>
      </w:r>
      <w:r w:rsidRPr="0089465F">
        <w:rPr>
          <w:rFonts w:cstheme="minorHAnsi"/>
          <w:b/>
          <w:bCs/>
          <w:sz w:val="28"/>
          <w:szCs w:val="28"/>
        </w:rPr>
        <w:tab/>
      </w:r>
      <w:r w:rsidR="00CC5B5E" w:rsidRPr="0089465F">
        <w:rPr>
          <w:rFonts w:cstheme="minorHAnsi"/>
          <w:b/>
          <w:bCs/>
          <w:sz w:val="28"/>
          <w:szCs w:val="28"/>
        </w:rPr>
        <w:t>Supervisor</w:t>
      </w:r>
      <w:r w:rsidR="009547D8">
        <w:rPr>
          <w:rFonts w:cstheme="minorHAnsi"/>
          <w:b/>
          <w:bCs/>
          <w:sz w:val="28"/>
          <w:szCs w:val="28"/>
        </w:rPr>
        <w:t>y</w:t>
      </w:r>
      <w:r w:rsidR="00CC5B5E" w:rsidRPr="0089465F">
        <w:rPr>
          <w:rFonts w:cstheme="minorHAnsi"/>
          <w:b/>
          <w:bCs/>
          <w:sz w:val="28"/>
          <w:szCs w:val="28"/>
        </w:rPr>
        <w:t xml:space="preserve"> </w:t>
      </w:r>
      <w:r w:rsidRPr="0089465F">
        <w:rPr>
          <w:rFonts w:cstheme="minorHAnsi"/>
          <w:bCs/>
          <w:sz w:val="28"/>
          <w:szCs w:val="28"/>
        </w:rPr>
        <w:t xml:space="preserve">Protective Security Advisor </w:t>
      </w:r>
    </w:p>
    <w:p w14:paraId="37D9995F" w14:textId="77777777" w:rsidR="007E639D" w:rsidRPr="0089465F" w:rsidRDefault="007E639D" w:rsidP="007E639D">
      <w:pPr>
        <w:spacing w:after="0" w:line="240" w:lineRule="auto"/>
        <w:rPr>
          <w:rFonts w:cstheme="minorHAnsi"/>
          <w:bCs/>
          <w:sz w:val="28"/>
          <w:szCs w:val="28"/>
        </w:rPr>
      </w:pPr>
      <w:r w:rsidRPr="0089465F">
        <w:rPr>
          <w:rFonts w:cstheme="minorHAnsi"/>
          <w:bCs/>
          <w:sz w:val="28"/>
          <w:szCs w:val="28"/>
        </w:rPr>
        <w:tab/>
      </w:r>
      <w:r w:rsidRPr="0089465F">
        <w:rPr>
          <w:rFonts w:cstheme="minorHAnsi"/>
          <w:bCs/>
          <w:sz w:val="28"/>
          <w:szCs w:val="28"/>
        </w:rPr>
        <w:tab/>
      </w:r>
      <w:r w:rsidRPr="0089465F">
        <w:rPr>
          <w:rFonts w:cstheme="minorHAnsi"/>
          <w:bCs/>
          <w:sz w:val="28"/>
          <w:szCs w:val="28"/>
        </w:rPr>
        <w:tab/>
      </w:r>
      <w:r w:rsidRPr="0089465F">
        <w:rPr>
          <w:rFonts w:cstheme="minorHAnsi"/>
          <w:bCs/>
          <w:sz w:val="28"/>
          <w:szCs w:val="28"/>
        </w:rPr>
        <w:tab/>
        <w:t>U.S. Department of Homeland Security</w:t>
      </w:r>
    </w:p>
    <w:p w14:paraId="31DDB44E" w14:textId="77777777" w:rsidR="007E639D" w:rsidRPr="0089465F" w:rsidRDefault="007E639D" w:rsidP="007E639D">
      <w:pPr>
        <w:spacing w:after="0" w:line="240" w:lineRule="auto"/>
        <w:rPr>
          <w:rFonts w:cstheme="minorHAnsi"/>
          <w:bCs/>
          <w:sz w:val="28"/>
          <w:szCs w:val="28"/>
        </w:rPr>
      </w:pPr>
      <w:r w:rsidRPr="0089465F">
        <w:rPr>
          <w:rFonts w:cstheme="minorHAnsi"/>
          <w:bCs/>
          <w:sz w:val="28"/>
          <w:szCs w:val="28"/>
        </w:rPr>
        <w:tab/>
      </w:r>
      <w:r w:rsidRPr="0089465F">
        <w:rPr>
          <w:rFonts w:cstheme="minorHAnsi"/>
          <w:bCs/>
          <w:sz w:val="28"/>
          <w:szCs w:val="28"/>
        </w:rPr>
        <w:tab/>
      </w:r>
      <w:r w:rsidRPr="0089465F">
        <w:rPr>
          <w:rFonts w:cstheme="minorHAnsi"/>
          <w:bCs/>
          <w:sz w:val="28"/>
          <w:szCs w:val="28"/>
        </w:rPr>
        <w:tab/>
      </w:r>
      <w:r w:rsidRPr="0089465F">
        <w:rPr>
          <w:rFonts w:cstheme="minorHAnsi"/>
          <w:bCs/>
          <w:sz w:val="28"/>
          <w:szCs w:val="28"/>
        </w:rPr>
        <w:tab/>
        <w:t>Office of Infrastructure Protection</w:t>
      </w:r>
    </w:p>
    <w:p w14:paraId="215AEDF4" w14:textId="77777777" w:rsidR="007E639D" w:rsidRPr="0089465F" w:rsidRDefault="007E639D" w:rsidP="007E639D">
      <w:pPr>
        <w:rPr>
          <w:rFonts w:cstheme="minorHAnsi"/>
          <w:bCs/>
          <w:sz w:val="28"/>
          <w:szCs w:val="28"/>
        </w:rPr>
      </w:pPr>
      <w:r w:rsidRPr="0089465F">
        <w:rPr>
          <w:rFonts w:cstheme="minorHAnsi"/>
          <w:b/>
          <w:bCs/>
          <w:sz w:val="28"/>
          <w:szCs w:val="28"/>
        </w:rPr>
        <w:tab/>
      </w:r>
      <w:r w:rsidRPr="0089465F">
        <w:rPr>
          <w:rFonts w:cstheme="minorHAnsi"/>
          <w:b/>
          <w:bCs/>
          <w:sz w:val="28"/>
          <w:szCs w:val="28"/>
        </w:rPr>
        <w:tab/>
      </w:r>
      <w:r w:rsidRPr="0089465F">
        <w:rPr>
          <w:rFonts w:cstheme="minorHAnsi"/>
          <w:b/>
          <w:bCs/>
          <w:sz w:val="28"/>
          <w:szCs w:val="28"/>
        </w:rPr>
        <w:tab/>
      </w:r>
      <w:r w:rsidRPr="0089465F">
        <w:rPr>
          <w:rFonts w:cstheme="minorHAnsi"/>
          <w:b/>
          <w:bCs/>
          <w:sz w:val="28"/>
          <w:szCs w:val="28"/>
        </w:rPr>
        <w:tab/>
      </w:r>
      <w:r w:rsidRPr="0089465F">
        <w:rPr>
          <w:rFonts w:cstheme="minorHAnsi"/>
          <w:bCs/>
          <w:sz w:val="28"/>
          <w:szCs w:val="28"/>
        </w:rPr>
        <w:t>Topic:  Active Shooter Preparedness Workshop</w:t>
      </w:r>
    </w:p>
    <w:p w14:paraId="38676669" w14:textId="44EDE92B" w:rsidR="00AE2974" w:rsidRDefault="00AE2974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89465F">
        <w:rPr>
          <w:rFonts w:cstheme="minorHAnsi"/>
          <w:sz w:val="28"/>
          <w:szCs w:val="28"/>
        </w:rPr>
        <w:t>5:15p.m.</w:t>
      </w:r>
      <w:r w:rsidRPr="0089465F">
        <w:rPr>
          <w:rFonts w:cstheme="minorHAnsi"/>
          <w:sz w:val="28"/>
          <w:szCs w:val="28"/>
        </w:rPr>
        <w:tab/>
        <w:t>Adjourn</w:t>
      </w:r>
    </w:p>
    <w:p w14:paraId="7616FD32" w14:textId="77777777" w:rsidR="009547D8" w:rsidRPr="0089465F" w:rsidRDefault="009547D8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</w:p>
    <w:p w14:paraId="5472691B" w14:textId="77777777" w:rsidR="0089465F" w:rsidRDefault="00AE2974" w:rsidP="0089465F">
      <w:pPr>
        <w:spacing w:after="0" w:line="240" w:lineRule="auto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>6:00p.m. – 7:00p.m.</w:t>
      </w:r>
      <w:r w:rsidRPr="0089465F">
        <w:rPr>
          <w:rFonts w:cstheme="minorHAnsi"/>
          <w:sz w:val="28"/>
          <w:szCs w:val="28"/>
        </w:rPr>
        <w:tab/>
      </w:r>
      <w:r w:rsidR="00E1242D" w:rsidRPr="0089465F">
        <w:rPr>
          <w:rFonts w:cstheme="minorHAnsi"/>
          <w:b/>
          <w:sz w:val="28"/>
          <w:szCs w:val="28"/>
        </w:rPr>
        <w:t>Sponsor</w:t>
      </w:r>
      <w:r w:rsidR="00E1242D" w:rsidRPr="0089465F">
        <w:rPr>
          <w:rFonts w:cstheme="minorHAnsi"/>
          <w:sz w:val="28"/>
          <w:szCs w:val="28"/>
        </w:rPr>
        <w:t xml:space="preserve"> </w:t>
      </w:r>
      <w:r w:rsidRPr="0089465F">
        <w:rPr>
          <w:rFonts w:cstheme="minorHAnsi"/>
          <w:b/>
          <w:sz w:val="28"/>
          <w:szCs w:val="28"/>
        </w:rPr>
        <w:t>Reception at the Brown Boxer</w:t>
      </w:r>
      <w:r w:rsidR="004A6357" w:rsidRPr="0089465F">
        <w:rPr>
          <w:rFonts w:cstheme="minorHAnsi"/>
          <w:b/>
          <w:sz w:val="28"/>
          <w:szCs w:val="28"/>
        </w:rPr>
        <w:t xml:space="preserve"> </w:t>
      </w:r>
    </w:p>
    <w:p w14:paraId="683919DE" w14:textId="2F045660" w:rsidR="00ED687B" w:rsidRPr="0089465F" w:rsidRDefault="0089465F" w:rsidP="0089465F">
      <w:pPr>
        <w:spacing w:after="0" w:line="240" w:lineRule="auto"/>
        <w:ind w:left="2160" w:firstLine="72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 xml:space="preserve">(Across the street from the </w:t>
      </w:r>
      <w:proofErr w:type="spellStart"/>
      <w:r w:rsidRPr="0089465F">
        <w:rPr>
          <w:rFonts w:cstheme="minorHAnsi"/>
          <w:sz w:val="28"/>
          <w:szCs w:val="28"/>
        </w:rPr>
        <w:t>SandPearl</w:t>
      </w:r>
      <w:proofErr w:type="spellEnd"/>
      <w:r w:rsidRPr="0089465F">
        <w:rPr>
          <w:rFonts w:cstheme="minorHAnsi"/>
          <w:sz w:val="28"/>
          <w:szCs w:val="28"/>
        </w:rPr>
        <w:t>)</w:t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lastRenderedPageBreak/>
        <w:br/>
      </w:r>
    </w:p>
    <w:p w14:paraId="26CB9732" w14:textId="3A8F636E" w:rsidR="00E11CFC" w:rsidRPr="0089465F" w:rsidRDefault="00E11CFC" w:rsidP="00754F81">
      <w:pPr>
        <w:spacing w:after="0" w:line="240" w:lineRule="auto"/>
        <w:jc w:val="center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Friday, September 2</w:t>
      </w:r>
      <w:r w:rsidR="00704FEA"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1</w:t>
      </w:r>
      <w:r w:rsidR="00754F81"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 xml:space="preserve"> – </w:t>
      </w:r>
      <w:r w:rsidR="00754F81" w:rsidRPr="0089465F">
        <w:rPr>
          <w:rFonts w:eastAsia="Times New Roman" w:cstheme="minorHAnsi"/>
          <w:b/>
          <w:color w:val="C00000"/>
          <w:sz w:val="28"/>
          <w:szCs w:val="28"/>
          <w:u w:val="single"/>
        </w:rPr>
        <w:t>Joint Session</w:t>
      </w:r>
    </w:p>
    <w:p w14:paraId="6B742ECE" w14:textId="77777777" w:rsidR="00E11CFC" w:rsidRPr="0089465F" w:rsidRDefault="00E11CFC" w:rsidP="00463FB9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</w:p>
    <w:p w14:paraId="63348647" w14:textId="77777777" w:rsidR="00A07085" w:rsidRPr="0089465F" w:rsidRDefault="00A0708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1102BEE" w14:textId="77777777" w:rsidR="00A07085" w:rsidRPr="0089465F" w:rsidRDefault="00A07085" w:rsidP="00463FB9">
      <w:pPr>
        <w:spacing w:after="0" w:line="240" w:lineRule="auto"/>
        <w:ind w:left="2880" w:hanging="2880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FINANCE &amp; ACCOUNTING/HUMAN RESOURCES</w:t>
      </w:r>
    </w:p>
    <w:p w14:paraId="7CB510C7" w14:textId="3CB51598" w:rsidR="00E11CFC" w:rsidRPr="0089465F" w:rsidRDefault="00754F81" w:rsidP="00A07085">
      <w:pPr>
        <w:spacing w:after="0" w:line="240" w:lineRule="auto"/>
        <w:ind w:left="2880" w:hanging="2880"/>
        <w:jc w:val="center"/>
        <w:rPr>
          <w:rFonts w:eastAsia="Times New Roman" w:cstheme="minorHAnsi"/>
          <w:i/>
          <w:color w:val="282828"/>
          <w:sz w:val="28"/>
          <w:szCs w:val="28"/>
        </w:rPr>
      </w:pPr>
      <w:r w:rsidRPr="0089465F">
        <w:rPr>
          <w:rFonts w:eastAsia="Times New Roman" w:cstheme="minorHAnsi"/>
          <w:i/>
          <w:color w:val="282828"/>
          <w:sz w:val="28"/>
          <w:szCs w:val="28"/>
        </w:rPr>
        <w:t>(Harbor Ballroom)</w:t>
      </w:r>
    </w:p>
    <w:p w14:paraId="4951A651" w14:textId="77777777" w:rsidR="00E11CFC" w:rsidRPr="0089465F" w:rsidRDefault="00E11CFC" w:rsidP="00B62B8C">
      <w:pPr>
        <w:spacing w:after="0" w:line="240" w:lineRule="auto"/>
        <w:jc w:val="center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14:paraId="5C664D5D" w14:textId="77777777" w:rsidR="00A07085" w:rsidRPr="0089465F" w:rsidRDefault="00A07085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5BB2BDC1" w14:textId="77777777" w:rsidR="00463FB9" w:rsidRPr="0089465F" w:rsidRDefault="00463FB9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3266E33" w14:textId="009F02DC" w:rsidR="00463FB9" w:rsidRPr="0089465F" w:rsidRDefault="002B029C" w:rsidP="00DD726A">
      <w:pPr>
        <w:spacing w:after="0" w:line="240" w:lineRule="auto"/>
        <w:ind w:left="3600" w:hanging="360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7:30a.m. – 8:30a.m.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  <w:t xml:space="preserve">Breakfast– </w:t>
      </w:r>
      <w:r w:rsidR="00463FB9" w:rsidRPr="0089465F">
        <w:rPr>
          <w:rFonts w:eastAsia="Times New Roman" w:cstheme="minorHAnsi"/>
          <w:b/>
          <w:color w:val="282828"/>
          <w:sz w:val="28"/>
          <w:szCs w:val="28"/>
        </w:rPr>
        <w:t>Sponsored by CFC</w:t>
      </w:r>
    </w:p>
    <w:p w14:paraId="5C37AB8B" w14:textId="0A0A33C0" w:rsidR="002B029C" w:rsidRPr="0089465F" w:rsidRDefault="00B62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</w:rPr>
        <w:tab/>
        <w:t xml:space="preserve">At </w:t>
      </w:r>
      <w:proofErr w:type="spellStart"/>
      <w:r w:rsidRPr="0089465F">
        <w:rPr>
          <w:rFonts w:eastAsia="Times New Roman" w:cstheme="minorHAnsi"/>
          <w:b/>
          <w:color w:val="282828"/>
          <w:sz w:val="28"/>
          <w:szCs w:val="28"/>
        </w:rPr>
        <w:t>Caretta’s</w:t>
      </w:r>
      <w:proofErr w:type="spellEnd"/>
      <w:r w:rsidRPr="0089465F">
        <w:rPr>
          <w:rFonts w:eastAsia="Times New Roman" w:cstheme="minorHAnsi"/>
          <w:b/>
          <w:color w:val="282828"/>
          <w:sz w:val="28"/>
          <w:szCs w:val="28"/>
        </w:rPr>
        <w:t xml:space="preserve"> Restaurant</w:t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</w:p>
    <w:p w14:paraId="4AFDD17C" w14:textId="77777777" w:rsidR="00BE4B8C" w:rsidRPr="0089465F" w:rsidRDefault="00BE4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5EBCE456" w14:textId="2C0DF0ED" w:rsidR="002B029C" w:rsidRPr="0089465F" w:rsidRDefault="002B029C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8:30a.m. – 9:30a.m.</w:t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="006522D5" w:rsidRPr="0089465F">
        <w:rPr>
          <w:rFonts w:eastAsia="Times New Roman" w:cstheme="minorHAnsi"/>
          <w:b/>
          <w:color w:val="282828"/>
          <w:sz w:val="28"/>
          <w:szCs w:val="28"/>
        </w:rPr>
        <w:t>R</w:t>
      </w:r>
      <w:r w:rsidR="001A18FE" w:rsidRPr="0089465F">
        <w:rPr>
          <w:rFonts w:eastAsia="Times New Roman" w:cstheme="minorHAnsi"/>
          <w:b/>
          <w:color w:val="282828"/>
          <w:sz w:val="28"/>
          <w:szCs w:val="28"/>
        </w:rPr>
        <w:t xml:space="preserve">B Sloan and </w:t>
      </w:r>
      <w:r w:rsidR="00853760" w:rsidRPr="0089465F">
        <w:rPr>
          <w:rFonts w:eastAsia="Times New Roman" w:cstheme="minorHAnsi"/>
          <w:b/>
          <w:color w:val="282828"/>
          <w:sz w:val="28"/>
          <w:szCs w:val="28"/>
        </w:rPr>
        <w:t>Troy Schake</w:t>
      </w:r>
    </w:p>
    <w:p w14:paraId="0F90A637" w14:textId="77777777" w:rsidR="002B029C" w:rsidRPr="0089465F" w:rsidRDefault="00A66B4B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="00726E98" w:rsidRPr="0089465F">
        <w:rPr>
          <w:rFonts w:eastAsia="Times New Roman" w:cstheme="minorHAnsi"/>
          <w:color w:val="282828"/>
          <w:sz w:val="28"/>
          <w:szCs w:val="28"/>
        </w:rPr>
        <w:t>SEDC</w:t>
      </w:r>
    </w:p>
    <w:p w14:paraId="3B453FD5" w14:textId="77777777" w:rsidR="001A18FE" w:rsidRPr="0089465F" w:rsidRDefault="001A18FE" w:rsidP="001A18FE">
      <w:pPr>
        <w:spacing w:after="0" w:line="240" w:lineRule="auto"/>
        <w:ind w:left="360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cstheme="minorHAnsi"/>
          <w:sz w:val="28"/>
          <w:szCs w:val="28"/>
        </w:rPr>
        <w:t>Visual Discovery in Analytics …Your Data in Action</w:t>
      </w:r>
    </w:p>
    <w:p w14:paraId="6AAE9C87" w14:textId="77777777" w:rsidR="00463FB9" w:rsidRPr="0089465F" w:rsidRDefault="00463FB9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47B7D231" w14:textId="5D9CB7CE" w:rsidR="00463FB9" w:rsidRPr="0089465F" w:rsidRDefault="00A66B4B" w:rsidP="0089465F">
      <w:pPr>
        <w:spacing w:after="0" w:line="240" w:lineRule="auto"/>
        <w:ind w:left="3600" w:hanging="360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9:30a.m. – 10:00a.m.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463FB9" w:rsidRPr="0089465F">
        <w:rPr>
          <w:rFonts w:eastAsia="Times New Roman" w:cstheme="minorHAnsi"/>
          <w:b/>
          <w:color w:val="282828"/>
          <w:sz w:val="28"/>
          <w:szCs w:val="28"/>
        </w:rPr>
        <w:t>Lisa Johnson, CEO</w:t>
      </w:r>
      <w:r w:rsidR="00BD1C76" w:rsidRPr="0089465F">
        <w:rPr>
          <w:rFonts w:eastAsia="Times New Roman" w:cstheme="minorHAnsi"/>
          <w:b/>
          <w:color w:val="282828"/>
          <w:sz w:val="28"/>
          <w:szCs w:val="28"/>
        </w:rPr>
        <w:t xml:space="preserve"> </w:t>
      </w:r>
      <w:r w:rsidR="0089465F" w:rsidRPr="0089465F">
        <w:rPr>
          <w:rFonts w:eastAsia="Times New Roman" w:cstheme="minorHAnsi"/>
          <w:b/>
          <w:color w:val="282828"/>
          <w:sz w:val="28"/>
          <w:szCs w:val="28"/>
        </w:rPr>
        <w:t xml:space="preserve">Seminole </w:t>
      </w:r>
      <w:r w:rsidR="00BD1C76" w:rsidRPr="0089465F">
        <w:rPr>
          <w:rFonts w:eastAsia="Times New Roman" w:cstheme="minorHAnsi"/>
          <w:b/>
          <w:color w:val="282828"/>
          <w:sz w:val="28"/>
          <w:szCs w:val="28"/>
        </w:rPr>
        <w:t>and Gary Smith</w:t>
      </w:r>
      <w:r w:rsidR="0089465F" w:rsidRPr="0089465F">
        <w:rPr>
          <w:rFonts w:eastAsia="Times New Roman" w:cstheme="minorHAnsi"/>
          <w:b/>
          <w:color w:val="282828"/>
          <w:sz w:val="28"/>
          <w:szCs w:val="28"/>
        </w:rPr>
        <w:t xml:space="preserve">, CEO </w:t>
      </w:r>
      <w:proofErr w:type="spellStart"/>
      <w:r w:rsidR="0089465F" w:rsidRPr="0089465F">
        <w:rPr>
          <w:rFonts w:eastAsia="Times New Roman" w:cstheme="minorHAnsi"/>
          <w:b/>
          <w:color w:val="282828"/>
          <w:sz w:val="28"/>
          <w:szCs w:val="28"/>
        </w:rPr>
        <w:t>PowerSouth</w:t>
      </w:r>
      <w:proofErr w:type="spellEnd"/>
      <w:r w:rsidR="00AE2974" w:rsidRPr="0089465F">
        <w:rPr>
          <w:rFonts w:eastAsia="Times New Roman" w:cstheme="minorHAnsi"/>
          <w:b/>
          <w:color w:val="282828"/>
          <w:sz w:val="28"/>
          <w:szCs w:val="28"/>
        </w:rPr>
        <w:t xml:space="preserve"> </w:t>
      </w:r>
    </w:p>
    <w:p w14:paraId="22A96510" w14:textId="0D511E33" w:rsidR="00463FB9" w:rsidRPr="0089465F" w:rsidRDefault="00463FB9" w:rsidP="0089465F">
      <w:pPr>
        <w:spacing w:after="0" w:line="240" w:lineRule="auto"/>
        <w:ind w:left="360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 xml:space="preserve">Topic:  </w:t>
      </w:r>
      <w:r w:rsidR="00767460">
        <w:rPr>
          <w:rFonts w:eastAsia="Times New Roman" w:cstheme="minorHAnsi"/>
          <w:color w:val="282828"/>
          <w:sz w:val="28"/>
          <w:szCs w:val="28"/>
        </w:rPr>
        <w:t xml:space="preserve">Seminole and </w:t>
      </w:r>
      <w:proofErr w:type="spellStart"/>
      <w:r w:rsidR="00767460">
        <w:rPr>
          <w:rFonts w:eastAsia="Times New Roman" w:cstheme="minorHAnsi"/>
          <w:color w:val="282828"/>
          <w:sz w:val="28"/>
          <w:szCs w:val="28"/>
        </w:rPr>
        <w:t>PowerSouth</w:t>
      </w:r>
      <w:proofErr w:type="spellEnd"/>
      <w:r w:rsidR="00767460">
        <w:rPr>
          <w:rFonts w:eastAsia="Times New Roman" w:cstheme="minorHAnsi"/>
          <w:color w:val="282828"/>
          <w:sz w:val="28"/>
          <w:szCs w:val="28"/>
        </w:rPr>
        <w:t xml:space="preserve"> </w:t>
      </w:r>
      <w:r w:rsidRPr="0089465F">
        <w:rPr>
          <w:rFonts w:eastAsia="Times New Roman" w:cstheme="minorHAnsi"/>
          <w:color w:val="282828"/>
          <w:sz w:val="28"/>
          <w:szCs w:val="28"/>
        </w:rPr>
        <w:t xml:space="preserve">update </w:t>
      </w:r>
    </w:p>
    <w:p w14:paraId="5796EEDA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54560B71" w14:textId="77777777" w:rsidR="00463FB9" w:rsidRPr="0089465F" w:rsidRDefault="00A66B4B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10:00a.m. – 10:30a.m.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463FB9" w:rsidRPr="0089465F">
        <w:rPr>
          <w:rFonts w:eastAsia="Times New Roman" w:cstheme="minorHAnsi"/>
          <w:b/>
          <w:color w:val="282828"/>
          <w:sz w:val="28"/>
          <w:szCs w:val="28"/>
        </w:rPr>
        <w:t>Mike Bjorklund, General Manager</w:t>
      </w:r>
    </w:p>
    <w:p w14:paraId="0401DD9F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Florida Electric Cooperatives Association, Inc.</w:t>
      </w:r>
    </w:p>
    <w:p w14:paraId="569FE1FF" w14:textId="77777777" w:rsidR="00463FB9" w:rsidRPr="0089465F" w:rsidRDefault="00463FB9" w:rsidP="00463FB9">
      <w:pPr>
        <w:spacing w:after="0" w:line="240" w:lineRule="auto"/>
        <w:ind w:left="360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  <w:t>Topic:  Introducti</w:t>
      </w:r>
      <w:r w:rsidR="00260614" w:rsidRPr="0089465F">
        <w:rPr>
          <w:rFonts w:eastAsia="Times New Roman" w:cstheme="minorHAnsi"/>
          <w:color w:val="282828"/>
          <w:sz w:val="28"/>
          <w:szCs w:val="28"/>
        </w:rPr>
        <w:t xml:space="preserve">on and future outlook at FECA, </w:t>
      </w:r>
      <w:r w:rsidRPr="0089465F">
        <w:rPr>
          <w:rFonts w:eastAsia="Times New Roman" w:cstheme="minorHAnsi"/>
          <w:color w:val="282828"/>
          <w:sz w:val="28"/>
          <w:szCs w:val="28"/>
        </w:rPr>
        <w:t>state legislative update</w:t>
      </w:r>
      <w:bookmarkStart w:id="0" w:name="_GoBack"/>
      <w:bookmarkEnd w:id="0"/>
    </w:p>
    <w:p w14:paraId="4EADC72E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BBF1DDA" w14:textId="77777777" w:rsidR="00463FB9" w:rsidRPr="0089465F" w:rsidRDefault="00A66B4B" w:rsidP="00463FB9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10:30a.m. – 10:45a.m.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463FB9" w:rsidRPr="0089465F">
        <w:rPr>
          <w:rFonts w:eastAsia="Times New Roman" w:cstheme="minorHAnsi"/>
          <w:b/>
          <w:color w:val="282828"/>
          <w:sz w:val="28"/>
          <w:szCs w:val="28"/>
        </w:rPr>
        <w:t>Break</w:t>
      </w:r>
    </w:p>
    <w:p w14:paraId="6DE934D8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269D3E07" w14:textId="0B161B7D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10:</w:t>
      </w:r>
      <w:r w:rsidR="00A66B4B" w:rsidRPr="0089465F">
        <w:rPr>
          <w:rFonts w:eastAsia="Times New Roman" w:cstheme="minorHAnsi"/>
          <w:color w:val="282828"/>
          <w:sz w:val="28"/>
          <w:szCs w:val="28"/>
        </w:rPr>
        <w:t>45a.m. – 11:30</w:t>
      </w:r>
      <w:r w:rsidRPr="0089465F">
        <w:rPr>
          <w:rFonts w:eastAsia="Times New Roman" w:cstheme="minorHAnsi"/>
          <w:color w:val="282828"/>
          <w:sz w:val="28"/>
          <w:szCs w:val="28"/>
        </w:rPr>
        <w:t>a.m.</w:t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</w:rPr>
        <w:t xml:space="preserve">Dan Sharpe and </w:t>
      </w:r>
      <w:r w:rsidR="00902978" w:rsidRPr="0089465F">
        <w:rPr>
          <w:rFonts w:eastAsia="Times New Roman" w:cstheme="minorHAnsi"/>
          <w:b/>
          <w:color w:val="282828"/>
          <w:sz w:val="28"/>
          <w:szCs w:val="28"/>
        </w:rPr>
        <w:t xml:space="preserve">Allison </w:t>
      </w:r>
      <w:proofErr w:type="spellStart"/>
      <w:r w:rsidR="00902978" w:rsidRPr="0089465F">
        <w:rPr>
          <w:rFonts w:eastAsia="Times New Roman" w:cstheme="minorHAnsi"/>
          <w:b/>
          <w:color w:val="282828"/>
          <w:sz w:val="28"/>
          <w:szCs w:val="28"/>
        </w:rPr>
        <w:t>Smudrick</w:t>
      </w:r>
      <w:proofErr w:type="spellEnd"/>
    </w:p>
    <w:p w14:paraId="79615A3F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NRECA</w:t>
      </w:r>
    </w:p>
    <w:p w14:paraId="26D01C92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Topic:  Benefits Update</w:t>
      </w:r>
    </w:p>
    <w:p w14:paraId="18E4E648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20631872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11:</w:t>
      </w:r>
      <w:r w:rsidR="00A66B4B" w:rsidRPr="0089465F">
        <w:rPr>
          <w:rFonts w:eastAsia="Times New Roman" w:cstheme="minorHAnsi"/>
          <w:color w:val="282828"/>
          <w:sz w:val="28"/>
          <w:szCs w:val="28"/>
        </w:rPr>
        <w:t>3</w:t>
      </w:r>
      <w:r w:rsidRPr="0089465F">
        <w:rPr>
          <w:rFonts w:eastAsia="Times New Roman" w:cstheme="minorHAnsi"/>
          <w:color w:val="282828"/>
          <w:sz w:val="28"/>
          <w:szCs w:val="28"/>
        </w:rPr>
        <w:t>0a.m.</w:t>
      </w:r>
      <w:r w:rsidR="00E11CFC" w:rsidRPr="0089465F">
        <w:rPr>
          <w:rFonts w:eastAsia="Times New Roman" w:cstheme="minorHAnsi"/>
          <w:color w:val="282828"/>
          <w:sz w:val="28"/>
          <w:szCs w:val="28"/>
        </w:rPr>
        <w:tab/>
      </w:r>
      <w:r w:rsidR="00E11CFC" w:rsidRPr="0089465F">
        <w:rPr>
          <w:rFonts w:eastAsia="Times New Roman" w:cstheme="minorHAnsi"/>
          <w:color w:val="282828"/>
          <w:sz w:val="28"/>
          <w:szCs w:val="28"/>
        </w:rPr>
        <w:tab/>
      </w:r>
      <w:r w:rsidR="00E11CFC" w:rsidRPr="0089465F">
        <w:rPr>
          <w:rFonts w:eastAsia="Times New Roman" w:cstheme="minorHAnsi"/>
          <w:b/>
          <w:color w:val="282828"/>
          <w:sz w:val="28"/>
          <w:szCs w:val="28"/>
        </w:rPr>
        <w:t>Roundtable Discussion</w:t>
      </w:r>
    </w:p>
    <w:p w14:paraId="14ADA169" w14:textId="77777777" w:rsidR="00A07085" w:rsidRPr="0089465F" w:rsidRDefault="00A07085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6416045F" w14:textId="77777777"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14:paraId="3BB29870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D8ED80E" w14:textId="77777777"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0A"/>
    <w:rsid w:val="000642A4"/>
    <w:rsid w:val="001065D7"/>
    <w:rsid w:val="00142263"/>
    <w:rsid w:val="00146374"/>
    <w:rsid w:val="0015784D"/>
    <w:rsid w:val="00180123"/>
    <w:rsid w:val="001A0B6C"/>
    <w:rsid w:val="001A18FE"/>
    <w:rsid w:val="001B6BE7"/>
    <w:rsid w:val="001C742E"/>
    <w:rsid w:val="00231D54"/>
    <w:rsid w:val="00260614"/>
    <w:rsid w:val="00267E1E"/>
    <w:rsid w:val="002B029C"/>
    <w:rsid w:val="00326F14"/>
    <w:rsid w:val="00337D17"/>
    <w:rsid w:val="0034522B"/>
    <w:rsid w:val="0035345C"/>
    <w:rsid w:val="003D4483"/>
    <w:rsid w:val="00427079"/>
    <w:rsid w:val="00463FB9"/>
    <w:rsid w:val="00482A36"/>
    <w:rsid w:val="004A0044"/>
    <w:rsid w:val="004A6357"/>
    <w:rsid w:val="005077F6"/>
    <w:rsid w:val="0053458D"/>
    <w:rsid w:val="0054712C"/>
    <w:rsid w:val="005B2C06"/>
    <w:rsid w:val="00616C7E"/>
    <w:rsid w:val="006522D5"/>
    <w:rsid w:val="006832A7"/>
    <w:rsid w:val="00685E41"/>
    <w:rsid w:val="00693261"/>
    <w:rsid w:val="006B047E"/>
    <w:rsid w:val="00704FEA"/>
    <w:rsid w:val="00726E98"/>
    <w:rsid w:val="00754F81"/>
    <w:rsid w:val="007603E2"/>
    <w:rsid w:val="00767460"/>
    <w:rsid w:val="007B0955"/>
    <w:rsid w:val="007E639D"/>
    <w:rsid w:val="008532B0"/>
    <w:rsid w:val="00853760"/>
    <w:rsid w:val="00866FB7"/>
    <w:rsid w:val="00870D7C"/>
    <w:rsid w:val="0089465F"/>
    <w:rsid w:val="008A7011"/>
    <w:rsid w:val="008D211F"/>
    <w:rsid w:val="008E2A1D"/>
    <w:rsid w:val="008F2491"/>
    <w:rsid w:val="008F449E"/>
    <w:rsid w:val="00902978"/>
    <w:rsid w:val="00910348"/>
    <w:rsid w:val="009547D8"/>
    <w:rsid w:val="00997826"/>
    <w:rsid w:val="009A294F"/>
    <w:rsid w:val="009B374F"/>
    <w:rsid w:val="009C0D44"/>
    <w:rsid w:val="009E5B42"/>
    <w:rsid w:val="00A07085"/>
    <w:rsid w:val="00A5400A"/>
    <w:rsid w:val="00A66106"/>
    <w:rsid w:val="00A66B4B"/>
    <w:rsid w:val="00A928BE"/>
    <w:rsid w:val="00AB1FE5"/>
    <w:rsid w:val="00AD64EE"/>
    <w:rsid w:val="00AE2974"/>
    <w:rsid w:val="00AE6CF8"/>
    <w:rsid w:val="00B01CF0"/>
    <w:rsid w:val="00B12ECC"/>
    <w:rsid w:val="00B22E19"/>
    <w:rsid w:val="00B53094"/>
    <w:rsid w:val="00B62B8C"/>
    <w:rsid w:val="00B6631C"/>
    <w:rsid w:val="00B757D8"/>
    <w:rsid w:val="00B862EF"/>
    <w:rsid w:val="00B94DC5"/>
    <w:rsid w:val="00B95B00"/>
    <w:rsid w:val="00B97C27"/>
    <w:rsid w:val="00BB63E7"/>
    <w:rsid w:val="00BD1C76"/>
    <w:rsid w:val="00BE4B8C"/>
    <w:rsid w:val="00C35B7D"/>
    <w:rsid w:val="00C36CD8"/>
    <w:rsid w:val="00C37F13"/>
    <w:rsid w:val="00C704CD"/>
    <w:rsid w:val="00CC038F"/>
    <w:rsid w:val="00CC1B82"/>
    <w:rsid w:val="00CC5B5E"/>
    <w:rsid w:val="00CC63AC"/>
    <w:rsid w:val="00D479B5"/>
    <w:rsid w:val="00D756D0"/>
    <w:rsid w:val="00D90CFC"/>
    <w:rsid w:val="00DD4DAE"/>
    <w:rsid w:val="00DD726A"/>
    <w:rsid w:val="00DF18C9"/>
    <w:rsid w:val="00E11CFC"/>
    <w:rsid w:val="00E1242D"/>
    <w:rsid w:val="00E143A7"/>
    <w:rsid w:val="00E8196F"/>
    <w:rsid w:val="00E83839"/>
    <w:rsid w:val="00ED242D"/>
    <w:rsid w:val="00ED687B"/>
    <w:rsid w:val="00EF1C9B"/>
    <w:rsid w:val="00F0485F"/>
    <w:rsid w:val="00F41928"/>
    <w:rsid w:val="00F67B4A"/>
    <w:rsid w:val="00F72E54"/>
    <w:rsid w:val="00FE3ACD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257B"/>
  <w15:docId w15:val="{3EEA04CB-4C60-4380-B73B-92686B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82C9-5838-4126-9822-93FCF6E2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127</cp:revision>
  <cp:lastPrinted>2018-09-12T16:49:00Z</cp:lastPrinted>
  <dcterms:created xsi:type="dcterms:W3CDTF">2017-03-02T13:58:00Z</dcterms:created>
  <dcterms:modified xsi:type="dcterms:W3CDTF">2018-09-12T17:02:00Z</dcterms:modified>
</cp:coreProperties>
</file>