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254A8" w14:textId="77777777" w:rsidR="00EF6E64" w:rsidRDefault="00EF6E64" w:rsidP="00EF6E64">
      <w:r>
        <w:t>Here’s an Identity Theft preventative steps sent by CIGNA.   </w:t>
      </w:r>
    </w:p>
    <w:p w14:paraId="066686E7" w14:textId="77777777" w:rsidR="00EF6E64" w:rsidRDefault="00EF6E64" w:rsidP="00EF6E64">
      <w:pPr>
        <w:rPr>
          <w:rFonts w:asciiTheme="minorHAnsi" w:hAnsiTheme="minorHAnsi" w:cstheme="minorBidi"/>
          <w:b/>
          <w:bCs/>
        </w:rPr>
      </w:pPr>
    </w:p>
    <w:p w14:paraId="2652058A" w14:textId="77777777" w:rsidR="00EF6E64" w:rsidRDefault="00EF6E64" w:rsidP="00EF6E64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Contact your financial institutions and creditors. </w:t>
      </w:r>
    </w:p>
    <w:p w14:paraId="33AB4CC2" w14:textId="77777777" w:rsidR="00EF6E64" w:rsidRDefault="00EF6E64" w:rsidP="00EF6E64">
      <w:pPr>
        <w:pStyle w:val="NormalWeb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Speak with the fraud department and explain that someone has stolen your identity. </w:t>
      </w:r>
    </w:p>
    <w:p w14:paraId="4DAC8F35" w14:textId="77777777" w:rsidR="00EF6E64" w:rsidRDefault="00EF6E64" w:rsidP="00EF6E64">
      <w:pPr>
        <w:numPr>
          <w:ilvl w:val="0"/>
          <w:numId w:val="1"/>
        </w:numPr>
        <w:spacing w:before="120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Check your credit reports and place a fraud alert on your file. </w:t>
      </w:r>
    </w:p>
    <w:p w14:paraId="6FFED132" w14:textId="77777777" w:rsidR="00EF6E64" w:rsidRDefault="00EF6E64" w:rsidP="00EF6E64">
      <w:pPr>
        <w:pStyle w:val="NormalWeb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Initiate a fraud alert by contacting one of the three credit bureaus. When you contact one credit bureau, the other two bureaus are notified automatically. </w:t>
      </w:r>
    </w:p>
    <w:p w14:paraId="1DAC6F6A" w14:textId="77777777" w:rsidR="00EF6E64" w:rsidRDefault="00EF6E64" w:rsidP="00EF6E64">
      <w:pPr>
        <w:numPr>
          <w:ilvl w:val="1"/>
          <w:numId w:val="1"/>
        </w:numPr>
        <w:spacing w:before="75" w:after="100" w:afterAutospacing="1" w:line="336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" w:tgtFrame="_blank" w:history="1">
        <w:r>
          <w:rPr>
            <w:rStyle w:val="Strong"/>
            <w:rFonts w:ascii="Arial" w:eastAsia="Times New Roman" w:hAnsi="Arial" w:cs="Arial"/>
            <w:b w:val="0"/>
            <w:bCs w:val="0"/>
            <w:color w:val="0052C2"/>
            <w:sz w:val="24"/>
            <w:szCs w:val="24"/>
          </w:rPr>
          <w:t>Experian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6" w:history="1">
        <w:r>
          <w:rPr>
            <w:rStyle w:val="Strong"/>
            <w:rFonts w:ascii="Arial" w:eastAsia="Times New Roman" w:hAnsi="Arial" w:cs="Arial"/>
            <w:b w:val="0"/>
            <w:bCs w:val="0"/>
            <w:color w:val="000000"/>
            <w:sz w:val="24"/>
            <w:szCs w:val="24"/>
          </w:rPr>
          <w:t>888.397.3742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or experian.com </w:t>
      </w:r>
    </w:p>
    <w:p w14:paraId="7B3AFFE9" w14:textId="77777777" w:rsidR="00EF6E64" w:rsidRDefault="00EF6E64" w:rsidP="00EF6E64">
      <w:pPr>
        <w:numPr>
          <w:ilvl w:val="1"/>
          <w:numId w:val="1"/>
        </w:numPr>
        <w:spacing w:before="120" w:after="100" w:afterAutospacing="1" w:line="336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" w:tgtFrame="_blank" w:history="1">
        <w:r>
          <w:rPr>
            <w:rStyle w:val="Strong"/>
            <w:rFonts w:ascii="Arial" w:eastAsia="Times New Roman" w:hAnsi="Arial" w:cs="Arial"/>
            <w:b w:val="0"/>
            <w:bCs w:val="0"/>
            <w:color w:val="0052C2"/>
            <w:sz w:val="24"/>
            <w:szCs w:val="24"/>
          </w:rPr>
          <w:t>TransUnion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8" w:history="1">
        <w:r>
          <w:rPr>
            <w:rStyle w:val="Strong"/>
            <w:rFonts w:ascii="Arial" w:eastAsia="Times New Roman" w:hAnsi="Arial" w:cs="Arial"/>
            <w:b w:val="0"/>
            <w:bCs w:val="0"/>
            <w:color w:val="000000"/>
            <w:sz w:val="24"/>
            <w:szCs w:val="24"/>
          </w:rPr>
          <w:t>800.680.7289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or transunion.com</w:t>
      </w:r>
    </w:p>
    <w:p w14:paraId="217875A6" w14:textId="77777777" w:rsidR="00EF6E64" w:rsidRDefault="00EF6E64" w:rsidP="00EF6E64">
      <w:pPr>
        <w:numPr>
          <w:ilvl w:val="1"/>
          <w:numId w:val="1"/>
        </w:numPr>
        <w:spacing w:before="120" w:after="100" w:afterAutospacing="1" w:line="336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tgtFrame="_blank" w:history="1">
        <w:r>
          <w:rPr>
            <w:rStyle w:val="Strong"/>
            <w:rFonts w:ascii="Arial" w:eastAsia="Times New Roman" w:hAnsi="Arial" w:cs="Arial"/>
            <w:b w:val="0"/>
            <w:bCs w:val="0"/>
            <w:color w:val="0052C2"/>
            <w:sz w:val="24"/>
            <w:szCs w:val="24"/>
          </w:rPr>
          <w:t>Equifax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10" w:history="1">
        <w:r>
          <w:rPr>
            <w:rStyle w:val="Strong"/>
            <w:rFonts w:ascii="Arial" w:eastAsia="Times New Roman" w:hAnsi="Arial" w:cs="Arial"/>
            <w:b w:val="0"/>
            <w:bCs w:val="0"/>
            <w:color w:val="000000"/>
            <w:sz w:val="24"/>
            <w:szCs w:val="24"/>
          </w:rPr>
          <w:t>888.766.0008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or equifax.com</w:t>
      </w:r>
    </w:p>
    <w:p w14:paraId="25461947" w14:textId="77777777" w:rsidR="00EF6E64" w:rsidRDefault="00EF6E64" w:rsidP="00EF6E64">
      <w:pPr>
        <w:numPr>
          <w:ilvl w:val="0"/>
          <w:numId w:val="1"/>
        </w:numPr>
        <w:spacing w:before="120" w:after="100" w:afterAutospacing="1" w:line="336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Style w:val="Strong"/>
          <w:rFonts w:ascii="Arial" w:eastAsia="Times New Roman" w:hAnsi="Arial" w:cs="Arial"/>
          <w:color w:val="FF0000"/>
          <w:sz w:val="24"/>
          <w:szCs w:val="24"/>
        </w:rPr>
        <w:t>File an identity theft report and retain it for your records.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0D448692" w14:textId="77777777" w:rsidR="00EF6E64" w:rsidRDefault="00EF6E64" w:rsidP="00EF6E64">
      <w:pPr>
        <w:numPr>
          <w:ilvl w:val="1"/>
          <w:numId w:val="1"/>
        </w:numPr>
        <w:spacing w:before="75" w:after="100" w:afterAutospacing="1" w:line="336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Complete a report online at the </w:t>
      </w:r>
      <w:hyperlink r:id="rId11" w:tgtFrame="_blank" w:history="1">
        <w:r>
          <w:rPr>
            <w:rStyle w:val="Strong"/>
            <w:rFonts w:ascii="Arial" w:eastAsia="Times New Roman" w:hAnsi="Arial" w:cs="Arial"/>
            <w:b w:val="0"/>
            <w:bCs w:val="0"/>
            <w:color w:val="0052C2"/>
            <w:sz w:val="24"/>
            <w:szCs w:val="24"/>
            <w:u w:val="single"/>
          </w:rPr>
          <w:t>Federal Trade Commission (FTC) website</w:t>
        </w:r>
      </w:hyperlink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or call </w:t>
      </w:r>
      <w:hyperlink r:id="rId12" w:history="1">
        <w:r>
          <w:rPr>
            <w:rStyle w:val="Strong"/>
            <w:rFonts w:ascii="Arial" w:eastAsia="Times New Roman" w:hAnsi="Arial" w:cs="Arial"/>
            <w:b w:val="0"/>
            <w:bCs w:val="0"/>
            <w:color w:val="000000"/>
            <w:sz w:val="24"/>
            <w:szCs w:val="24"/>
            <w:u w:val="single"/>
          </w:rPr>
          <w:t>877.438.4338</w:t>
        </w:r>
      </w:hyperlink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. </w:t>
      </w:r>
    </w:p>
    <w:p w14:paraId="18EB5759" w14:textId="77777777" w:rsidR="00EF6E64" w:rsidRDefault="00EF6E64" w:rsidP="00EF6E64">
      <w:pPr>
        <w:numPr>
          <w:ilvl w:val="1"/>
          <w:numId w:val="1"/>
        </w:numPr>
        <w:spacing w:before="120" w:after="100" w:afterAutospacing="1" w:line="33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 your local law enforcement to report the crime.</w:t>
      </w:r>
    </w:p>
    <w:p w14:paraId="1782AFAD" w14:textId="77777777" w:rsidR="00EF6E64" w:rsidRDefault="00EF6E64" w:rsidP="00EF6E64">
      <w:pPr>
        <w:numPr>
          <w:ilvl w:val="0"/>
          <w:numId w:val="1"/>
        </w:numPr>
        <w:spacing w:before="120" w:after="100" w:afterAutospacing="1" w:line="33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Strong"/>
          <w:rFonts w:ascii="Arial" w:eastAsia="Times New Roman" w:hAnsi="Arial" w:cs="Arial"/>
          <w:color w:val="000000"/>
          <w:sz w:val="24"/>
          <w:szCs w:val="24"/>
        </w:rPr>
        <w:t>Protect your computer against malware or malicious software.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B9A381F" w14:textId="77777777" w:rsidR="00EF6E64" w:rsidRDefault="00EF6E64" w:rsidP="00EF6E64">
      <w:pPr>
        <w:numPr>
          <w:ilvl w:val="1"/>
          <w:numId w:val="1"/>
        </w:numPr>
        <w:spacing w:before="75" w:after="100" w:afterAutospacing="1" w:line="33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Download and install security software that updates automatically from a reputable company you trust.</w:t>
      </w:r>
    </w:p>
    <w:p w14:paraId="3667C08C" w14:textId="77777777" w:rsidR="00EF6E64" w:rsidRDefault="00EF6E64" w:rsidP="00EF6E64">
      <w:pPr>
        <w:numPr>
          <w:ilvl w:val="1"/>
          <w:numId w:val="1"/>
        </w:numPr>
        <w:spacing w:before="120" w:after="100" w:afterAutospacing="1" w:line="33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Make sure to change your online login credentials, passwords and PINs.</w:t>
      </w:r>
    </w:p>
    <w:p w14:paraId="1133CE72" w14:textId="77777777" w:rsidR="00167491" w:rsidRDefault="00167491"/>
    <w:sectPr w:rsidR="0016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F05CD"/>
    <w:multiLevelType w:val="multilevel"/>
    <w:tmpl w:val="8F3206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4"/>
    <w:rsid w:val="00167491"/>
    <w:rsid w:val="00E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297C"/>
  <w15:chartTrackingRefBased/>
  <w15:docId w15:val="{1E149ABE-EFD7-4B63-BAA6-96C1A3E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E6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F6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-800-680-72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click.emcom.bankofamerica.com%2Fu%2F%3Fqs%3D6fcab21ea2101ef7eeff3745dc5d3d782e6fbe6f1112d9eaa3e885e712e64d8e64807b0ec361ea6a8b6fc276851bbfb0e34d9fad23f562e70a87aef1e07e28e3&amp;data=04%7C01%7CkWALZAK%40wrec.net%7C7746af71fb9245967d1408d8cf7a3b5c%7C54c0c6b82f5e4912a2c848f08f18c1c4%7C0%7C0%7C637487471188481985%7CUnknown%7CTWFpbGZsb3d8eyJWIjoiMC4wLjAwMDAiLCJQIjoiV2luMzIiLCJBTiI6Ik1haWwiLCJXVCI6Mn0%3D%7C3000&amp;sdata=Y1gTYCBui5rNDNVvtJNtnGjhCEjUSZgpfA46kRo18XY%3D&amp;reserved=0" TargetMode="External"/><Relationship Id="rId12" Type="http://schemas.openxmlformats.org/officeDocument/2006/relationships/hyperlink" Target="tel:1-877-438-4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-888-397-3742" TargetMode="External"/><Relationship Id="rId11" Type="http://schemas.openxmlformats.org/officeDocument/2006/relationships/hyperlink" Target="https://nam12.safelinks.protection.outlook.com/?url=https%3A%2F%2Fclick.emcom.bankofamerica.com%2Fu%2F%3Fqs%3D6fcab21ea2101ef7a2c587a3856bf84851f9b62c094746c8fb5f757f2a3b5162f153c4b9f68aef315da7851108eee46ae75da81ec3d7ed0aa8bb9a9f4db37e68&amp;data=04%7C01%7CkWALZAK%40wrec.net%7C7746af71fb9245967d1408d8cf7a3b5c%7C54c0c6b82f5e4912a2c848f08f18c1c4%7C0%7C0%7C637487471188491976%7CUnknown%7CTWFpbGZsb3d8eyJWIjoiMC4wLjAwMDAiLCJQIjoiV2luMzIiLCJBTiI6Ik1haWwiLCJXVCI6Mn0%3D%7C3000&amp;sdata=aslzLnsg2ABGNEpHyhL2ELg46Seyj%2Ba0SsiPlUohFS8%3D&amp;reserved=0" TargetMode="External"/><Relationship Id="rId5" Type="http://schemas.openxmlformats.org/officeDocument/2006/relationships/hyperlink" Target="https://nam12.safelinks.protection.outlook.com/?url=https%3A%2F%2Fclick.emcom.bankofamerica.com%2Fu%2F%3Fqs%3D6fcab21ea2101ef73b15dea7393966d488ddf3683632f86d3d77bc8cc7396946583fb0409154b43f12951aac8e2f41ffda31d18e639c26f832dc915dbcfae0df&amp;data=04%7C01%7CkWALZAK%40wrec.net%7C7746af71fb9245967d1408d8cf7a3b5c%7C54c0c6b82f5e4912a2c848f08f18c1c4%7C0%7C0%7C637487471188471988%7CUnknown%7CTWFpbGZsb3d8eyJWIjoiMC4wLjAwMDAiLCJQIjoiV2luMzIiLCJBTiI6Ik1haWwiLCJXVCI6Mn0%3D%7C3000&amp;sdata=OZoQDBkVbVmbiBNTYD4HmCVUMKzy1D9L%2FwV8PtAdKdY%3D&amp;reserved=0" TargetMode="External"/><Relationship Id="rId10" Type="http://schemas.openxmlformats.org/officeDocument/2006/relationships/hyperlink" Target="tel:1-888-766-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2.safelinks.protection.outlook.com/?url=https%3A%2F%2Fclick.emcom.bankofamerica.com%2Fu%2F%3Fqs%3D6fcab21ea2101ef7b3e93582ba4895ae70697b88373b0ebdecc8bee6ebc1daeb88491c65e47712aeb1be91a989700fe3e586adeb6466c4582d3cafaf60037ff3&amp;data=04%7C01%7CkWALZAK%40wrec.net%7C7746af71fb9245967d1408d8cf7a3b5c%7C54c0c6b82f5e4912a2c848f08f18c1c4%7C0%7C0%7C637487471188481985%7CUnknown%7CTWFpbGZsb3d8eyJWIjoiMC4wLjAwMDAiLCJQIjoiV2luMzIiLCJBTiI6Ik1haWwiLCJXVCI6Mn0%3D%7C3000&amp;sdata=ToQ2idvlPyImKP0QvI2%2BAOsjn5pCLZFkDPjpmgL2N%2Bc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hershel</dc:creator>
  <cp:keywords/>
  <dc:description/>
  <cp:lastModifiedBy>michelle hershel</cp:lastModifiedBy>
  <cp:revision>2</cp:revision>
  <dcterms:created xsi:type="dcterms:W3CDTF">2021-02-17T19:44:00Z</dcterms:created>
  <dcterms:modified xsi:type="dcterms:W3CDTF">2021-02-17T19:45:00Z</dcterms:modified>
</cp:coreProperties>
</file>