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82D0" w14:textId="782FF259" w:rsidR="00F25A1A" w:rsidRDefault="00F25A1A" w:rsidP="00F25A1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20</w:t>
      </w:r>
      <w:r>
        <w:rPr>
          <w:rFonts w:cstheme="minorHAnsi"/>
          <w:b/>
          <w:sz w:val="28"/>
          <w:szCs w:val="28"/>
          <w:u w:val="single"/>
        </w:rPr>
        <w:t>20</w:t>
      </w:r>
      <w:r w:rsidRPr="0089465F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FECA Human Resource/Finance &amp; Accounting</w:t>
      </w:r>
      <w:r w:rsidRPr="0089465F">
        <w:rPr>
          <w:rFonts w:cstheme="minorHAnsi"/>
          <w:b/>
          <w:sz w:val="28"/>
          <w:szCs w:val="28"/>
          <w:u w:val="single"/>
        </w:rPr>
        <w:t xml:space="preserve"> Conference</w:t>
      </w:r>
    </w:p>
    <w:p w14:paraId="75520E92" w14:textId="35256F69" w:rsidR="00E11CFC" w:rsidRPr="0089465F" w:rsidRDefault="00F25A1A" w:rsidP="00F25A1A">
      <w:pPr>
        <w:spacing w:after="0" w:line="240" w:lineRule="auto"/>
        <w:ind w:left="21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W</w:t>
      </w:r>
      <w:r w:rsidR="00E11CFC" w:rsidRPr="0089465F">
        <w:rPr>
          <w:rFonts w:cstheme="minorHAnsi"/>
          <w:b/>
          <w:sz w:val="28"/>
          <w:szCs w:val="28"/>
          <w:u w:val="single"/>
        </w:rPr>
        <w:t xml:space="preserve">ednesday, September </w:t>
      </w:r>
      <w:r w:rsidR="00752EAC">
        <w:rPr>
          <w:rFonts w:cstheme="minorHAnsi"/>
          <w:b/>
          <w:sz w:val="28"/>
          <w:szCs w:val="28"/>
          <w:u w:val="single"/>
        </w:rPr>
        <w:t>2</w:t>
      </w:r>
      <w:r w:rsidR="008F00BF">
        <w:rPr>
          <w:rFonts w:cstheme="minorHAnsi"/>
          <w:b/>
          <w:sz w:val="28"/>
          <w:szCs w:val="28"/>
          <w:u w:val="single"/>
        </w:rPr>
        <w:t>3</w:t>
      </w:r>
      <w:r w:rsidR="00BB63E7" w:rsidRPr="0089465F">
        <w:rPr>
          <w:rFonts w:cstheme="minorHAnsi"/>
          <w:b/>
          <w:sz w:val="28"/>
          <w:szCs w:val="28"/>
          <w:u w:val="single"/>
        </w:rPr>
        <w:t xml:space="preserve"> – </w:t>
      </w:r>
      <w:r w:rsidR="00BB63E7" w:rsidRPr="004125E1">
        <w:rPr>
          <w:rFonts w:cstheme="minorHAnsi"/>
          <w:b/>
          <w:sz w:val="28"/>
          <w:szCs w:val="28"/>
          <w:u w:val="single"/>
        </w:rPr>
        <w:t>Joint Session</w:t>
      </w:r>
    </w:p>
    <w:p w14:paraId="50883992" w14:textId="1515756D" w:rsidR="006F1040" w:rsidRDefault="006F1040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34692D6" w14:textId="0F929D03" w:rsidR="006F1040" w:rsidRPr="0089465F" w:rsidRDefault="008A536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***</w:t>
      </w:r>
      <w:r w:rsidR="006F1040" w:rsidRPr="0089465F">
        <w:rPr>
          <w:rFonts w:cstheme="minorHAnsi"/>
          <w:b/>
          <w:sz w:val="28"/>
          <w:szCs w:val="28"/>
          <w:u w:val="single"/>
        </w:rPr>
        <w:t xml:space="preserve">Registration </w:t>
      </w:r>
      <w:r w:rsidR="008314D1">
        <w:rPr>
          <w:rFonts w:cstheme="minorHAnsi"/>
          <w:b/>
          <w:sz w:val="28"/>
          <w:szCs w:val="28"/>
          <w:u w:val="single"/>
        </w:rPr>
        <w:t>8:30</w:t>
      </w:r>
      <w:r w:rsidR="00F25A1A">
        <w:rPr>
          <w:rFonts w:cstheme="minorHAnsi"/>
          <w:b/>
          <w:sz w:val="28"/>
          <w:szCs w:val="28"/>
          <w:u w:val="single"/>
        </w:rPr>
        <w:t>am – 10:15am</w:t>
      </w:r>
      <w:r>
        <w:rPr>
          <w:rFonts w:cstheme="minorHAnsi"/>
          <w:b/>
          <w:sz w:val="28"/>
          <w:szCs w:val="28"/>
          <w:u w:val="single"/>
        </w:rPr>
        <w:t>***</w:t>
      </w:r>
      <w:r w:rsidR="006F1040">
        <w:rPr>
          <w:rFonts w:cstheme="minorHAnsi"/>
          <w:b/>
          <w:sz w:val="28"/>
          <w:szCs w:val="28"/>
          <w:u w:val="single"/>
        </w:rPr>
        <w:t xml:space="preserve"> </w:t>
      </w:r>
    </w:p>
    <w:p w14:paraId="022CAF62" w14:textId="77777777" w:rsidR="00616C7E" w:rsidRPr="0089465F" w:rsidRDefault="00616C7E" w:rsidP="0014226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0750F8DA" w14:textId="144D980C" w:rsidR="00616C7E" w:rsidRPr="0089465F" w:rsidRDefault="00E41D12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 xml:space="preserve">(TENTATIVE) </w:t>
      </w:r>
      <w:r w:rsidR="00616C7E" w:rsidRPr="0089465F">
        <w:rPr>
          <w:rFonts w:cstheme="minorHAnsi"/>
          <w:b/>
          <w:sz w:val="28"/>
          <w:szCs w:val="28"/>
          <w:u w:val="single"/>
        </w:rPr>
        <w:t>AGENDA</w:t>
      </w:r>
    </w:p>
    <w:p w14:paraId="4C0AB99A" w14:textId="6BB2A4D6" w:rsidR="00142263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3F6AA50C" w14:textId="25448584" w:rsidR="00E41D12" w:rsidRDefault="00E41D12" w:rsidP="0014226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10:30a.m. – 11:30a.m.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41D12">
        <w:rPr>
          <w:rFonts w:cstheme="minorHAnsi"/>
          <w:b/>
          <w:bCs/>
          <w:sz w:val="28"/>
          <w:szCs w:val="28"/>
        </w:rPr>
        <w:t>Francis Hinson</w:t>
      </w:r>
      <w:r>
        <w:rPr>
          <w:rFonts w:cstheme="minorHAnsi"/>
          <w:sz w:val="28"/>
          <w:szCs w:val="28"/>
        </w:rPr>
        <w:t>, Chief Operations Officer</w:t>
      </w:r>
      <w:r w:rsidR="000D37A1">
        <w:rPr>
          <w:rFonts w:cstheme="minorHAnsi"/>
          <w:sz w:val="28"/>
          <w:szCs w:val="28"/>
        </w:rPr>
        <w:t xml:space="preserve"> (Invited)</w:t>
      </w:r>
    </w:p>
    <w:p w14:paraId="6BCB9F72" w14:textId="322E3492" w:rsidR="000D37A1" w:rsidRDefault="000D37A1" w:rsidP="0014226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Gulf Coast Electric Cooperative</w:t>
      </w:r>
    </w:p>
    <w:p w14:paraId="189B9580" w14:textId="239A32C8" w:rsidR="00E41D12" w:rsidRDefault="00E41D12" w:rsidP="0014226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Topic:  Hurricane Michael- The Real Story</w:t>
      </w:r>
    </w:p>
    <w:p w14:paraId="0CCE918E" w14:textId="77777777" w:rsidR="00E41D12" w:rsidRPr="0089465F" w:rsidRDefault="00E41D12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5B79B8FC" w14:textId="4020668E" w:rsidR="00AD3416" w:rsidRDefault="00142263" w:rsidP="005A4B5F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1:00p.m. – </w:t>
      </w:r>
      <w:r w:rsidR="00752EAC">
        <w:rPr>
          <w:rFonts w:cstheme="minorHAnsi"/>
          <w:sz w:val="28"/>
          <w:szCs w:val="28"/>
        </w:rPr>
        <w:t>2:</w:t>
      </w:r>
      <w:r w:rsidR="005A4B5F">
        <w:rPr>
          <w:rFonts w:cstheme="minorHAnsi"/>
          <w:sz w:val="28"/>
          <w:szCs w:val="28"/>
        </w:rPr>
        <w:t>3</w:t>
      </w:r>
      <w:r w:rsidR="00752EAC">
        <w:rPr>
          <w:rFonts w:cstheme="minorHAnsi"/>
          <w:sz w:val="28"/>
          <w:szCs w:val="28"/>
        </w:rPr>
        <w:t>0p.m.</w:t>
      </w:r>
      <w:r w:rsidR="00D756D0" w:rsidRPr="0089465F">
        <w:rPr>
          <w:rFonts w:cstheme="minorHAnsi"/>
          <w:sz w:val="28"/>
          <w:szCs w:val="28"/>
        </w:rPr>
        <w:t xml:space="preserve">     </w:t>
      </w:r>
      <w:r w:rsidR="00752EAC">
        <w:rPr>
          <w:rFonts w:cstheme="minorHAnsi"/>
          <w:sz w:val="28"/>
          <w:szCs w:val="28"/>
        </w:rPr>
        <w:tab/>
      </w:r>
      <w:r w:rsidR="005A4B5F">
        <w:rPr>
          <w:rFonts w:cstheme="minorHAnsi"/>
          <w:b/>
          <w:sz w:val="28"/>
          <w:szCs w:val="28"/>
        </w:rPr>
        <w:t>FEMA Region IV</w:t>
      </w:r>
      <w:r w:rsidR="00E41D12">
        <w:rPr>
          <w:rFonts w:cstheme="minorHAnsi"/>
          <w:b/>
          <w:sz w:val="28"/>
          <w:szCs w:val="28"/>
        </w:rPr>
        <w:t xml:space="preserve"> – Speaker TBA</w:t>
      </w:r>
    </w:p>
    <w:p w14:paraId="11878C36" w14:textId="181AA2E6" w:rsid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4537DAEC" w14:textId="21F49AE8" w:rsidR="00AD3416" w:rsidRDefault="00CF0844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2:30p.m – 2:45p.m.</w:t>
      </w:r>
      <w:r w:rsidR="00BB63E7" w:rsidRPr="0089465F">
        <w:rPr>
          <w:rFonts w:cstheme="minorHAnsi"/>
          <w:sz w:val="28"/>
          <w:szCs w:val="28"/>
        </w:rPr>
        <w:tab/>
      </w:r>
      <w:r w:rsidR="00BB63E7" w:rsidRPr="0089465F">
        <w:rPr>
          <w:rFonts w:cstheme="minorHAnsi"/>
          <w:sz w:val="28"/>
          <w:szCs w:val="28"/>
        </w:rPr>
        <w:tab/>
        <w:t>Break</w:t>
      </w:r>
    </w:p>
    <w:p w14:paraId="3FE77FDC" w14:textId="2F210300" w:rsidR="00036DC3" w:rsidRDefault="00036DC3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434CFE2E" w14:textId="77777777" w:rsidR="0000002B" w:rsidRDefault="00036DC3" w:rsidP="005A4B5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2:45p.m. – 3:15p.m.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0002B" w:rsidRPr="0000002B">
        <w:rPr>
          <w:rFonts w:cstheme="minorHAnsi"/>
          <w:b/>
          <w:bCs/>
          <w:sz w:val="28"/>
          <w:szCs w:val="28"/>
        </w:rPr>
        <w:t>TJ Rice, NRECA</w:t>
      </w:r>
      <w:r w:rsidR="0000002B">
        <w:rPr>
          <w:rFonts w:cstheme="minorHAnsi"/>
          <w:b/>
          <w:bCs/>
          <w:sz w:val="28"/>
          <w:szCs w:val="28"/>
        </w:rPr>
        <w:t xml:space="preserve"> </w:t>
      </w:r>
    </w:p>
    <w:p w14:paraId="5B3CF857" w14:textId="14CF3CD2" w:rsidR="00036DC3" w:rsidRPr="00036DC3" w:rsidRDefault="0000002B" w:rsidP="0000002B">
      <w:pPr>
        <w:spacing w:after="0" w:line="240" w:lineRule="auto"/>
        <w:ind w:left="2880" w:firstLine="72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Topic:  </w:t>
      </w:r>
      <w:bookmarkStart w:id="0" w:name="_GoBack"/>
      <w:bookmarkEnd w:id="0"/>
      <w:r w:rsidR="005A4B5F" w:rsidRPr="0000002B">
        <w:rPr>
          <w:rFonts w:cstheme="minorHAnsi"/>
          <w:sz w:val="28"/>
          <w:szCs w:val="28"/>
        </w:rPr>
        <w:t>Cybersecurity</w:t>
      </w:r>
      <w:r w:rsidR="00E41D12" w:rsidRPr="0000002B">
        <w:rPr>
          <w:rFonts w:cstheme="minorHAnsi"/>
          <w:sz w:val="28"/>
          <w:szCs w:val="28"/>
        </w:rPr>
        <w:t xml:space="preserve"> </w:t>
      </w:r>
    </w:p>
    <w:p w14:paraId="61322054" w14:textId="77777777" w:rsidR="00AD3416" w:rsidRDefault="00AD3416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61114267" w14:textId="2C4845C9" w:rsidR="000D37A1" w:rsidRPr="000D37A1" w:rsidRDefault="00036DC3" w:rsidP="000D37A1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3:15p</w:t>
      </w:r>
      <w:r w:rsidR="00CF0844">
        <w:rPr>
          <w:rFonts w:cstheme="minorHAnsi"/>
          <w:sz w:val="28"/>
          <w:szCs w:val="28"/>
        </w:rPr>
        <w:t>.m. –</w:t>
      </w:r>
      <w:r w:rsidR="006F1040">
        <w:rPr>
          <w:rFonts w:cstheme="minorHAnsi"/>
          <w:sz w:val="28"/>
          <w:szCs w:val="28"/>
        </w:rPr>
        <w:t>4</w:t>
      </w:r>
      <w:r w:rsidR="00CF0844">
        <w:rPr>
          <w:rFonts w:cstheme="minorHAnsi"/>
          <w:sz w:val="28"/>
          <w:szCs w:val="28"/>
        </w:rPr>
        <w:t>:45p.m</w:t>
      </w:r>
      <w:r w:rsidR="00AD3416">
        <w:rPr>
          <w:rFonts w:cstheme="minorHAnsi"/>
          <w:sz w:val="28"/>
          <w:szCs w:val="28"/>
        </w:rPr>
        <w:tab/>
      </w:r>
      <w:r w:rsidR="000D37A1">
        <w:rPr>
          <w:rFonts w:cstheme="minorHAnsi"/>
          <w:b/>
          <w:bCs/>
          <w:sz w:val="28"/>
          <w:szCs w:val="28"/>
        </w:rPr>
        <w:t xml:space="preserve">Rusty Endicott, </w:t>
      </w:r>
      <w:r w:rsidR="000D37A1" w:rsidRPr="000D37A1">
        <w:rPr>
          <w:rFonts w:cstheme="minorHAnsi"/>
          <w:sz w:val="28"/>
          <w:szCs w:val="28"/>
        </w:rPr>
        <w:t>Manager of Safety &amp; Loss Prevention</w:t>
      </w:r>
      <w:r w:rsidR="000D37A1">
        <w:rPr>
          <w:rFonts w:cstheme="minorHAnsi"/>
          <w:sz w:val="28"/>
          <w:szCs w:val="28"/>
        </w:rPr>
        <w:t xml:space="preserve"> (Invited)</w:t>
      </w:r>
    </w:p>
    <w:p w14:paraId="12C6BCAC" w14:textId="6AF96797" w:rsidR="000D37A1" w:rsidRDefault="000D37A1" w:rsidP="000D37A1">
      <w:pPr>
        <w:spacing w:after="0" w:line="240" w:lineRule="auto"/>
        <w:ind w:left="36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Federated</w:t>
      </w:r>
    </w:p>
    <w:p w14:paraId="2B03183F" w14:textId="50C2E9BA" w:rsidR="00BB63E7" w:rsidRPr="0089465F" w:rsidRDefault="000D37A1" w:rsidP="000D37A1">
      <w:pPr>
        <w:spacing w:after="0" w:line="240" w:lineRule="auto"/>
        <w:ind w:left="3600"/>
        <w:rPr>
          <w:rFonts w:cstheme="minorHAnsi"/>
          <w:i/>
          <w:color w:val="000000"/>
          <w:sz w:val="28"/>
          <w:szCs w:val="28"/>
          <w:lang w:val="en"/>
        </w:rPr>
      </w:pPr>
      <w:r>
        <w:rPr>
          <w:rFonts w:cstheme="minorHAnsi"/>
          <w:sz w:val="28"/>
          <w:szCs w:val="28"/>
        </w:rPr>
        <w:t>Violence in the Workplace</w:t>
      </w:r>
    </w:p>
    <w:p w14:paraId="42B0C033" w14:textId="77777777" w:rsidR="00D479B5" w:rsidRPr="0089465F" w:rsidRDefault="00D479B5" w:rsidP="00D479B5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11CA3B13" w14:textId="7DE0EBF4" w:rsidR="00463FB9" w:rsidRPr="0089465F" w:rsidRDefault="00E11CFC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Pr="0089465F" w:rsidRDefault="004A6357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41237832" w14:textId="77777777" w:rsidR="00754F81" w:rsidRPr="0089465F" w:rsidRDefault="00754F81" w:rsidP="00E11CFC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</w:p>
    <w:p w14:paraId="0CF9E20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9D68474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3E3439D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AF17E95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40F07DCC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4BB451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BB85227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D668B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E73C58E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9882E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0A50BF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C490002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A7FD5A3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24A4B07" w14:textId="61B3C6A4" w:rsidR="00E11CFC" w:rsidRPr="0089465F" w:rsidRDefault="00E11CFC" w:rsidP="008314D1">
      <w:pPr>
        <w:spacing w:after="0" w:line="240" w:lineRule="auto"/>
        <w:ind w:left="1440" w:firstLine="72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Thursday, September </w:t>
      </w:r>
      <w:r w:rsidR="00AD3416">
        <w:rPr>
          <w:rFonts w:cstheme="minorHAnsi"/>
          <w:b/>
          <w:color w:val="000000"/>
          <w:sz w:val="28"/>
          <w:szCs w:val="28"/>
          <w:u w:val="single"/>
          <w:lang w:val="en"/>
        </w:rPr>
        <w:t>2</w:t>
      </w:r>
      <w:r w:rsidR="00EF05CA">
        <w:rPr>
          <w:rFonts w:cstheme="minorHAnsi"/>
          <w:b/>
          <w:color w:val="000000"/>
          <w:sz w:val="28"/>
          <w:szCs w:val="28"/>
          <w:u w:val="single"/>
          <w:lang w:val="en"/>
        </w:rPr>
        <w:t>4</w:t>
      </w:r>
      <w:r w:rsidR="00BB63E7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 – Breakout Session</w:t>
      </w:r>
    </w:p>
    <w:p w14:paraId="672D1006" w14:textId="77777777" w:rsidR="00463FB9" w:rsidRPr="0089465F" w:rsidRDefault="00463FB9" w:rsidP="00E11CFC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</w:p>
    <w:p w14:paraId="7035F476" w14:textId="77777777" w:rsidR="00F25A1A" w:rsidRDefault="00A928BE" w:rsidP="00A928B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"/>
        </w:rPr>
      </w:pPr>
      <w:r w:rsidRPr="004125E1">
        <w:rPr>
          <w:rFonts w:cstheme="minorHAnsi"/>
          <w:b/>
          <w:sz w:val="28"/>
          <w:szCs w:val="28"/>
          <w:u w:val="single"/>
          <w:lang w:val="en"/>
        </w:rPr>
        <w:t xml:space="preserve">FINANCE &amp; ACCOUNTING </w:t>
      </w:r>
    </w:p>
    <w:p w14:paraId="46CCB722" w14:textId="1B031E72" w:rsidR="00A928BE" w:rsidRPr="004125E1" w:rsidRDefault="00A928BE" w:rsidP="00A928B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"/>
        </w:rPr>
      </w:pPr>
      <w:r w:rsidRPr="004125E1">
        <w:rPr>
          <w:rFonts w:cstheme="minorHAnsi"/>
          <w:b/>
          <w:sz w:val="28"/>
          <w:szCs w:val="28"/>
          <w:u w:val="single"/>
          <w:lang w:val="en"/>
        </w:rPr>
        <w:t>BREAKOUT</w:t>
      </w:r>
      <w:r w:rsidR="00F25A1A">
        <w:rPr>
          <w:rFonts w:cstheme="minorHAnsi"/>
          <w:b/>
          <w:sz w:val="28"/>
          <w:szCs w:val="28"/>
          <w:u w:val="single"/>
          <w:lang w:val="en"/>
        </w:rPr>
        <w:t xml:space="preserve"> SESSION</w:t>
      </w:r>
    </w:p>
    <w:p w14:paraId="5B143CB9" w14:textId="013FF95A" w:rsidR="00E11CFC" w:rsidRPr="0089465F" w:rsidRDefault="00F25A1A" w:rsidP="00E11CFC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>
        <w:rPr>
          <w:rFonts w:cstheme="minorHAnsi"/>
          <w:b/>
          <w:color w:val="FF0000"/>
          <w:sz w:val="28"/>
          <w:szCs w:val="28"/>
          <w:u w:val="single"/>
          <w:lang w:val="en"/>
        </w:rPr>
        <w:t xml:space="preserve">(TENTATIVE) </w:t>
      </w:r>
      <w:r w:rsidR="00E11CFC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Pr="0089465F" w:rsidRDefault="00E11CFC" w:rsidP="00A928B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B6B62CB" w14:textId="3266B5B7" w:rsidR="00482A36" w:rsidRPr="0089465F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7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 xml:space="preserve">:00a.m. – </w:t>
      </w:r>
      <w:r>
        <w:rPr>
          <w:rFonts w:cstheme="minorHAnsi"/>
          <w:color w:val="000000"/>
          <w:sz w:val="28"/>
          <w:szCs w:val="28"/>
          <w:lang w:val="en"/>
        </w:rPr>
        <w:t>8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>:00a.m.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ab/>
        <w:t>Breakfast Buffet in the Cove</w:t>
      </w:r>
      <w:r w:rsidR="00482A36" w:rsidRPr="0089465F">
        <w:rPr>
          <w:rFonts w:cstheme="minorHAnsi"/>
          <w:color w:val="000000"/>
          <w:sz w:val="28"/>
          <w:szCs w:val="28"/>
          <w:lang w:val="en"/>
        </w:rPr>
        <w:t xml:space="preserve">– </w:t>
      </w:r>
      <w:r w:rsidR="00482A36" w:rsidRPr="0089465F">
        <w:rPr>
          <w:rFonts w:cstheme="minorHAnsi"/>
          <w:b/>
          <w:color w:val="000000"/>
          <w:sz w:val="28"/>
          <w:szCs w:val="28"/>
          <w:lang w:val="en"/>
        </w:rPr>
        <w:t>Sponsored by CoBank</w:t>
      </w:r>
    </w:p>
    <w:p w14:paraId="25049170" w14:textId="77777777" w:rsidR="00BE4B8C" w:rsidRPr="0089465F" w:rsidRDefault="00BE4B8C" w:rsidP="00A928BE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04F9F56B" w14:textId="38CA657F" w:rsidR="00CC038F" w:rsidRPr="0089465F" w:rsidRDefault="006F1040" w:rsidP="00E83839">
      <w:pPr>
        <w:spacing w:after="0" w:line="240" w:lineRule="auto"/>
        <w:ind w:left="2880" w:hanging="2880"/>
        <w:rPr>
          <w:rFonts w:cstheme="minorHAnsi"/>
          <w:b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8</w:t>
      </w:r>
      <w:r w:rsidR="004125E1">
        <w:rPr>
          <w:rFonts w:cstheme="minorHAnsi"/>
          <w:color w:val="000000"/>
          <w:sz w:val="28"/>
          <w:szCs w:val="28"/>
          <w:lang w:val="en"/>
        </w:rPr>
        <w:t>:00a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 xml:space="preserve">.m. – </w:t>
      </w:r>
      <w:r w:rsidR="00023117">
        <w:rPr>
          <w:rFonts w:cstheme="minorHAnsi"/>
          <w:color w:val="000000"/>
          <w:sz w:val="28"/>
          <w:szCs w:val="28"/>
          <w:lang w:val="en"/>
        </w:rPr>
        <w:t>9</w:t>
      </w:r>
      <w:r>
        <w:rPr>
          <w:rFonts w:cstheme="minorHAnsi"/>
          <w:color w:val="000000"/>
          <w:sz w:val="28"/>
          <w:szCs w:val="28"/>
          <w:lang w:val="en"/>
        </w:rPr>
        <w:t>:</w:t>
      </w:r>
      <w:r w:rsidR="007F5129">
        <w:rPr>
          <w:rFonts w:cstheme="minorHAnsi"/>
          <w:color w:val="000000"/>
          <w:sz w:val="28"/>
          <w:szCs w:val="28"/>
          <w:lang w:val="en"/>
        </w:rPr>
        <w:t>00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>a.m.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1A36B7">
        <w:rPr>
          <w:rFonts w:cstheme="minorHAnsi"/>
          <w:b/>
          <w:bCs/>
          <w:color w:val="000000"/>
          <w:sz w:val="28"/>
          <w:szCs w:val="28"/>
          <w:lang w:val="en"/>
        </w:rPr>
        <w:t>Russ Wasson, NRECA</w:t>
      </w:r>
    </w:p>
    <w:p w14:paraId="1BD741ED" w14:textId="71D1730D" w:rsidR="006F1040" w:rsidRDefault="00CC038F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F05CA">
        <w:rPr>
          <w:rFonts w:cstheme="minorHAnsi"/>
          <w:color w:val="000000"/>
          <w:sz w:val="28"/>
          <w:szCs w:val="28"/>
          <w:lang w:val="en"/>
        </w:rPr>
        <w:t>RUS loan application online process</w:t>
      </w:r>
      <w:r w:rsidR="001A36B7">
        <w:rPr>
          <w:rFonts w:cstheme="minorHAnsi"/>
          <w:color w:val="000000"/>
          <w:sz w:val="28"/>
          <w:szCs w:val="28"/>
          <w:lang w:val="en"/>
        </w:rPr>
        <w:t xml:space="preserve"> other topics</w:t>
      </w:r>
    </w:p>
    <w:p w14:paraId="643BD6AB" w14:textId="77777777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04D24B02" w14:textId="4816FD09" w:rsidR="00E143A7" w:rsidRPr="0089465F" w:rsidRDefault="006F1040" w:rsidP="0089465F">
      <w:pPr>
        <w:spacing w:after="0"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 – 9: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E83839" w:rsidRPr="0089465F">
        <w:rPr>
          <w:rFonts w:cstheme="minorHAnsi"/>
          <w:b/>
          <w:bCs/>
          <w:sz w:val="28"/>
          <w:szCs w:val="28"/>
        </w:rPr>
        <w:tab/>
      </w:r>
      <w:r w:rsidR="00E83839" w:rsidRPr="0089465F">
        <w:rPr>
          <w:rFonts w:cstheme="minorHAnsi"/>
          <w:b/>
          <w:bCs/>
          <w:sz w:val="28"/>
          <w:szCs w:val="28"/>
        </w:rPr>
        <w:tab/>
      </w:r>
    </w:p>
    <w:p w14:paraId="49DA35EF" w14:textId="5CA8921D" w:rsidR="00693261" w:rsidRPr="0089465F" w:rsidRDefault="00693261" w:rsidP="00E143A7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1F05DD6" w14:textId="09B2DDDC" w:rsidR="00AE6CF8" w:rsidRPr="0089465F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a.m.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C5092C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Speaker- TBA</w:t>
      </w:r>
    </w:p>
    <w:p w14:paraId="2D4CC9A3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6831842D" w14:textId="794ABFCD" w:rsidR="00693261" w:rsidRDefault="00AE6CF8" w:rsidP="00693261">
      <w:pPr>
        <w:spacing w:after="0" w:line="240" w:lineRule="auto"/>
        <w:ind w:left="2880" w:hanging="2880"/>
        <w:rPr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C5092C" w:rsidRPr="000C1039">
        <w:rPr>
          <w:sz w:val="28"/>
          <w:szCs w:val="28"/>
        </w:rPr>
        <w:t>Understanding Your Cost of Power Adjustment</w:t>
      </w:r>
    </w:p>
    <w:p w14:paraId="43AD159B" w14:textId="77777777" w:rsidR="000C1039" w:rsidRPr="00C5092C" w:rsidRDefault="000C1039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4F3041B" w14:textId="50326FEC" w:rsidR="00AE6CF8" w:rsidRPr="0089465F" w:rsidRDefault="008A536A" w:rsidP="00AE6CF8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a..m – 11: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C1039" w:rsidRPr="000C1039">
        <w:rPr>
          <w:rFonts w:eastAsia="Times New Roman" w:cstheme="minorHAnsi"/>
          <w:bCs/>
          <w:color w:val="282828"/>
          <w:sz w:val="28"/>
          <w:szCs w:val="28"/>
          <w:shd w:val="clear" w:color="auto" w:fill="FFFFFF"/>
        </w:rPr>
        <w:t>Speaker - TBA</w:t>
      </w:r>
    </w:p>
    <w:p w14:paraId="39F16556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CoBank</w:t>
      </w:r>
    </w:p>
    <w:p w14:paraId="1328B996" w14:textId="08E07599" w:rsidR="00693261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</w:p>
    <w:p w14:paraId="21064D83" w14:textId="09D86CDD" w:rsidR="006F1040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10DD56B7" w14:textId="0BDBA079" w:rsidR="000C1039" w:rsidRDefault="008A536A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11: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– 12: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C103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Speaker - TBA</w:t>
      </w:r>
    </w:p>
    <w:p w14:paraId="2B2D23AD" w14:textId="3F3289CD" w:rsidR="00A46D16" w:rsidRDefault="00C5092C" w:rsidP="000C1039">
      <w:pPr>
        <w:spacing w:after="0" w:line="240" w:lineRule="auto"/>
        <w:ind w:left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BB&amp;T</w:t>
      </w:r>
    </w:p>
    <w:p w14:paraId="0F58E78F" w14:textId="14D7399B" w:rsidR="00A46D16" w:rsidRPr="008A536A" w:rsidRDefault="00A46D16" w:rsidP="00A46D16">
      <w:pPr>
        <w:spacing w:after="0" w:line="240" w:lineRule="auto"/>
        <w:ind w:left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Topic: </w:t>
      </w:r>
      <w:r w:rsidR="00C5092C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Fraud and theft in the banking world</w:t>
      </w:r>
    </w:p>
    <w:p w14:paraId="1C646452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2BA68EA" w14:textId="7F964476" w:rsidR="00693261" w:rsidRPr="0089465F" w:rsidRDefault="004125E1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12:</w:t>
      </w:r>
      <w:r w:rsidR="007F512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</w:t>
      </w:r>
      <w:r w:rsidR="00AE6CF8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.m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 – 1: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Lunch</w:t>
      </w:r>
      <w:r w:rsidR="0035345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</w:t>
      </w:r>
    </w:p>
    <w:p w14:paraId="661A764F" w14:textId="1BA93BD1" w:rsidR="00BB63E7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60C8CC14" w14:textId="6AAFA711" w:rsidR="000C1039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C1039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Cal Brantley</w:t>
      </w:r>
    </w:p>
    <w:p w14:paraId="189D8CAB" w14:textId="4CC29B33" w:rsidR="00693261" w:rsidRPr="0089465F" w:rsidRDefault="0016172D" w:rsidP="000C1039">
      <w:pPr>
        <w:spacing w:after="0" w:line="240" w:lineRule="auto"/>
        <w:ind w:left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16172D">
        <w:rPr>
          <w:b/>
          <w:bCs/>
          <w:sz w:val="28"/>
          <w:szCs w:val="28"/>
        </w:rPr>
        <w:t>Nichols, Cauley &amp; Associates, LLC</w:t>
      </w:r>
    </w:p>
    <w:p w14:paraId="7E86A1A5" w14:textId="1E7BE9DE" w:rsidR="00CC038F" w:rsidRPr="0016172D" w:rsidRDefault="000642A4" w:rsidP="00693261">
      <w:pPr>
        <w:spacing w:after="0" w:line="240" w:lineRule="auto"/>
        <w:ind w:left="2880" w:hanging="2880"/>
        <w:rPr>
          <w:rFonts w:eastAsia="Times New Roman" w:cstheme="minorHAnsi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16172D">
        <w:rPr>
          <w:rFonts w:eastAsia="Times New Roman" w:cstheme="minorHAnsi"/>
          <w:sz w:val="28"/>
          <w:szCs w:val="28"/>
          <w:shd w:val="clear" w:color="auto" w:fill="FFFFFF"/>
        </w:rPr>
        <w:t xml:space="preserve">Topic:  </w:t>
      </w:r>
      <w:r w:rsidR="00CA71CA">
        <w:rPr>
          <w:rFonts w:eastAsia="Times New Roman" w:cstheme="minorHAnsi"/>
          <w:sz w:val="28"/>
          <w:szCs w:val="28"/>
          <w:shd w:val="clear" w:color="auto" w:fill="FFFFFF"/>
        </w:rPr>
        <w:t>Auditing and Accounting Issues</w:t>
      </w:r>
    </w:p>
    <w:p w14:paraId="06F8896A" w14:textId="77777777" w:rsidR="0089465F" w:rsidRDefault="0089465F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E1D8EC" w14:textId="77777777" w:rsidR="00DA295F" w:rsidRDefault="00DA295F" w:rsidP="00DA295F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0A75393D" w14:textId="7F90A22F" w:rsidR="00AE2974" w:rsidRPr="00DA295F" w:rsidRDefault="000642A4" w:rsidP="00DA295F">
      <w:pPr>
        <w:spacing w:after="0" w:line="240" w:lineRule="auto"/>
        <w:ind w:left="2880" w:hanging="2880"/>
        <w:rPr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–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D37A1">
        <w:rPr>
          <w:sz w:val="28"/>
          <w:szCs w:val="28"/>
        </w:rPr>
        <w:t xml:space="preserve">Dan Walsh or Jan Ahlen </w:t>
      </w:r>
    </w:p>
    <w:p w14:paraId="3BCCC163" w14:textId="494BA708" w:rsidR="00DA295F" w:rsidRPr="00DA295F" w:rsidRDefault="00DA295F" w:rsidP="00DA295F">
      <w:pPr>
        <w:spacing w:after="0" w:line="240" w:lineRule="auto"/>
        <w:ind w:left="2880" w:hanging="2880"/>
        <w:rPr>
          <w:sz w:val="28"/>
          <w:szCs w:val="28"/>
        </w:rPr>
      </w:pPr>
      <w:r w:rsidRPr="00DA295F">
        <w:rPr>
          <w:sz w:val="28"/>
          <w:szCs w:val="28"/>
        </w:rPr>
        <w:tab/>
        <w:t>NRECA</w:t>
      </w:r>
    </w:p>
    <w:p w14:paraId="7653BAD0" w14:textId="0B881B8E" w:rsidR="00DA295F" w:rsidRDefault="00DA295F" w:rsidP="00DA295F">
      <w:pPr>
        <w:spacing w:after="0" w:line="240" w:lineRule="auto"/>
        <w:ind w:left="2880" w:hanging="2880"/>
        <w:rPr>
          <w:sz w:val="28"/>
          <w:szCs w:val="28"/>
        </w:rPr>
      </w:pPr>
      <w:r w:rsidRPr="00DA295F">
        <w:rPr>
          <w:sz w:val="28"/>
          <w:szCs w:val="28"/>
        </w:rPr>
        <w:tab/>
        <w:t>Topic:  Battery Storage/DER</w:t>
      </w:r>
    </w:p>
    <w:p w14:paraId="7F95BD05" w14:textId="77777777" w:rsidR="00DA295F" w:rsidRPr="00DA295F" w:rsidRDefault="00DA295F" w:rsidP="00DA295F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219819" w14:textId="60477420" w:rsidR="000642A4" w:rsidRPr="0089465F" w:rsidRDefault="008A536A" w:rsidP="0089465F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 – 3:30p.m.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3D4483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–</w:t>
      </w:r>
    </w:p>
    <w:p w14:paraId="79D4E719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77B2991F" w14:textId="1E0D0A33" w:rsidR="000642A4" w:rsidRPr="0089465F" w:rsidRDefault="008A536A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3:30p.m. – 4:30p.m.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8F449E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Burton Benkwith</w:t>
      </w:r>
      <w:r w:rsidR="008F449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683BE78D" w:rsidR="008F449E" w:rsidRPr="0089465F" w:rsidRDefault="008F449E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2784E" w:rsidRPr="00D2784E">
        <w:rPr>
          <w:sz w:val="28"/>
          <w:szCs w:val="28"/>
        </w:rPr>
        <w:t>The top KRTA’s and co-op trends</w:t>
      </w:r>
      <w:r w:rsidR="00D2784E">
        <w:t xml:space="preserve"> </w:t>
      </w:r>
    </w:p>
    <w:p w14:paraId="73B836F2" w14:textId="77777777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8E60D5F" w14:textId="6476BCA9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4: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 – 5:00p.m.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Michael Senger</w:t>
      </w:r>
    </w:p>
    <w:p w14:paraId="5E4445A1" w14:textId="5698538E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Federated</w:t>
      </w:r>
    </w:p>
    <w:p w14:paraId="2CCA4C19" w14:textId="1BBA2F64" w:rsidR="00DA295F" w:rsidRPr="00FD22A1" w:rsidRDefault="00DA295F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Insurance contracts: liability, risk, indemnification</w:t>
      </w:r>
    </w:p>
    <w:p w14:paraId="0D542C0C" w14:textId="3F48049F" w:rsidR="000642A4" w:rsidRPr="0089465F" w:rsidRDefault="001B6BE7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3C328BE4" w14:textId="7008E6DF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CF921A0" w14:textId="07BC4FD3" w:rsidR="00A07085" w:rsidRDefault="00AE2974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6:00p.m. – 7:00p.m.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B97C27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Sponsor </w:t>
      </w:r>
      <w:r w:rsidR="007B0955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5E4EFA7D" w14:textId="1162B3CE" w:rsidR="0089465F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>(Across the street from the SandPearl)</w:t>
      </w:r>
    </w:p>
    <w:p w14:paraId="308B1055" w14:textId="7FCEC5B1" w:rsidR="00BB63E7" w:rsidRDefault="00BB63E7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A83267D" w14:textId="546867BE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4460D82A" w14:textId="52518B90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D63F805" w14:textId="1F2E9017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85A85A4" w14:textId="23C5C2C4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4CD990A" w14:textId="0E750B8C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B48B787" w14:textId="6FB57C53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206F6488" w14:textId="6C7069EE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2F9CB5F7" w14:textId="29FD8ACA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EC23AD9" w14:textId="7C58A45E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FA6AEFE" w14:textId="6894486C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BAB44B5" w14:textId="147795B2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4AB67B25" w14:textId="559F1E18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4526EE3" w14:textId="7974D114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185EB92" w14:textId="59AB0AE4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1CDB847" w14:textId="1C234167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0F90DC72" w14:textId="4365B497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2FCDE105" w14:textId="083E4055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736A33E" w14:textId="66215B5C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28BAD075" w14:textId="21DBF1E5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0DDBAC6C" w14:textId="3F7250A0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F8BD61B" w14:textId="52A18454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95E5F0A" w14:textId="5470B1E9" w:rsidR="00E41D12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02662917" w14:textId="77777777" w:rsidR="00E41D12" w:rsidRPr="0089465F" w:rsidRDefault="00E41D12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25A8F15" w14:textId="36B07AB2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Thursday, September 2</w:t>
      </w:r>
      <w:r w:rsidR="008F00BF">
        <w:rPr>
          <w:rFonts w:cstheme="minorHAnsi"/>
          <w:b/>
          <w:sz w:val="28"/>
          <w:szCs w:val="28"/>
          <w:u w:val="single"/>
        </w:rPr>
        <w:t>4</w:t>
      </w:r>
    </w:p>
    <w:p w14:paraId="1CE02A9C" w14:textId="77777777" w:rsidR="00F25A1A" w:rsidRDefault="00701723" w:rsidP="00E41D12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 xml:space="preserve">HUMAN RESOURCE </w:t>
      </w:r>
    </w:p>
    <w:p w14:paraId="372FCA4F" w14:textId="37FC6C38" w:rsidR="00701723" w:rsidRPr="008A536A" w:rsidRDefault="00701723" w:rsidP="00E41D12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BREAKOUT</w:t>
      </w:r>
      <w:r w:rsidR="00F25A1A">
        <w:rPr>
          <w:rFonts w:cstheme="minorHAnsi"/>
          <w:b/>
          <w:sz w:val="28"/>
          <w:szCs w:val="28"/>
          <w:u w:val="single"/>
        </w:rPr>
        <w:t xml:space="preserve"> SESSION</w:t>
      </w:r>
    </w:p>
    <w:p w14:paraId="3F710816" w14:textId="6F006647" w:rsidR="00701723" w:rsidRPr="008A536A" w:rsidRDefault="00F25A1A" w:rsidP="00E41D1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 xml:space="preserve">(TENTATIVE) </w:t>
      </w:r>
      <w:r w:rsidR="00701723" w:rsidRPr="008A536A">
        <w:rPr>
          <w:rFonts w:cstheme="minorHAnsi"/>
          <w:b/>
          <w:sz w:val="28"/>
          <w:szCs w:val="28"/>
          <w:u w:val="single"/>
        </w:rPr>
        <w:t>AGENDA</w:t>
      </w:r>
    </w:p>
    <w:p w14:paraId="6E500BCE" w14:textId="4D01F16F" w:rsidR="00701723" w:rsidRDefault="000D37A1" w:rsidP="0070172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01723">
        <w:rPr>
          <w:sz w:val="28"/>
          <w:szCs w:val="28"/>
        </w:rPr>
        <w:t>:00a.m. – 9:00a.m.</w:t>
      </w:r>
      <w:r w:rsidR="00701723">
        <w:rPr>
          <w:sz w:val="28"/>
          <w:szCs w:val="28"/>
        </w:rPr>
        <w:tab/>
        <w:t xml:space="preserve">Breakfast Buffet- </w:t>
      </w:r>
    </w:p>
    <w:p w14:paraId="0FE1D98C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9:00a.m. – 9:15a.m.</w:t>
      </w:r>
      <w:r>
        <w:rPr>
          <w:sz w:val="28"/>
          <w:szCs w:val="28"/>
        </w:rPr>
        <w:tab/>
        <w:t>Welcome and Introductions</w:t>
      </w:r>
    </w:p>
    <w:p w14:paraId="66637F23" w14:textId="77777777" w:rsidR="00701723" w:rsidRDefault="00701723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9:15a.m. – 10:15a.m.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1211532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DAFFF85" w14:textId="7A2B9621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6EB">
        <w:rPr>
          <w:sz w:val="28"/>
          <w:szCs w:val="28"/>
        </w:rPr>
        <w:t>Rogers Towers</w:t>
      </w:r>
    </w:p>
    <w:p w14:paraId="23EA70E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3811A49F" w14:textId="77777777" w:rsidR="000D37A1" w:rsidRDefault="000D37A1" w:rsidP="00701723">
      <w:pPr>
        <w:spacing w:after="0" w:line="240" w:lineRule="auto"/>
        <w:rPr>
          <w:sz w:val="28"/>
          <w:szCs w:val="28"/>
        </w:rPr>
      </w:pPr>
    </w:p>
    <w:p w14:paraId="000510DE" w14:textId="39F99D3B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10:15a.m. – 10:30a.m.</w:t>
      </w:r>
      <w:r>
        <w:rPr>
          <w:sz w:val="28"/>
          <w:szCs w:val="28"/>
        </w:rPr>
        <w:tab/>
        <w:t>Break</w:t>
      </w:r>
    </w:p>
    <w:p w14:paraId="5D64B325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7B396982" w14:textId="5BE338DC" w:rsidR="00701723" w:rsidRDefault="0001066C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10:30</w:t>
      </w:r>
      <w:r w:rsidR="00701723">
        <w:rPr>
          <w:sz w:val="28"/>
          <w:szCs w:val="28"/>
        </w:rPr>
        <w:t>a.m. – 12:00p.m.</w:t>
      </w:r>
      <w:r w:rsidR="00701723">
        <w:rPr>
          <w:sz w:val="28"/>
          <w:szCs w:val="28"/>
        </w:rPr>
        <w:tab/>
      </w:r>
      <w:r w:rsidR="00701723">
        <w:rPr>
          <w:b/>
          <w:sz w:val="28"/>
          <w:szCs w:val="28"/>
        </w:rPr>
        <w:t xml:space="preserve">Robert G. Riegel, Jr., Shareholder </w:t>
      </w:r>
    </w:p>
    <w:p w14:paraId="64918A7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E7A33AD" w14:textId="3F269F00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6EB">
        <w:rPr>
          <w:sz w:val="28"/>
          <w:szCs w:val="28"/>
        </w:rPr>
        <w:t>Rogers Towers</w:t>
      </w:r>
    </w:p>
    <w:p w14:paraId="711D4704" w14:textId="77777777" w:rsidR="00701723" w:rsidRDefault="00701723" w:rsidP="0070172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0B3A561F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806ABDE" w14:textId="6AAAEAAB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12:00p.m. – 1:00p.m.</w:t>
      </w:r>
      <w:r>
        <w:rPr>
          <w:sz w:val="28"/>
          <w:szCs w:val="28"/>
        </w:rPr>
        <w:tab/>
        <w:t xml:space="preserve">Lunch </w:t>
      </w:r>
    </w:p>
    <w:p w14:paraId="12FC3DD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2A77472C" w14:textId="2E34F82D" w:rsidR="000F46E8" w:rsidRDefault="00701723" w:rsidP="000F46E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1:00p.m. – </w:t>
      </w:r>
      <w:r w:rsidR="000F46E8">
        <w:rPr>
          <w:sz w:val="28"/>
          <w:szCs w:val="28"/>
        </w:rPr>
        <w:t>4:</w:t>
      </w:r>
      <w:r w:rsidR="003F6FA1">
        <w:rPr>
          <w:sz w:val="28"/>
          <w:szCs w:val="28"/>
        </w:rPr>
        <w:t>0</w:t>
      </w:r>
      <w:r w:rsidR="000F46E8">
        <w:rPr>
          <w:sz w:val="28"/>
          <w:szCs w:val="28"/>
        </w:rPr>
        <w:t>0</w:t>
      </w:r>
      <w:r>
        <w:rPr>
          <w:sz w:val="28"/>
          <w:szCs w:val="28"/>
        </w:rPr>
        <w:t>p.m.</w:t>
      </w:r>
      <w:r>
        <w:rPr>
          <w:sz w:val="28"/>
          <w:szCs w:val="28"/>
        </w:rPr>
        <w:tab/>
      </w:r>
      <w:r w:rsidR="000F46E8">
        <w:rPr>
          <w:b/>
          <w:sz w:val="28"/>
          <w:szCs w:val="28"/>
        </w:rPr>
        <w:t xml:space="preserve">Robert G. Riegel, Jr., Shareholder </w:t>
      </w:r>
    </w:p>
    <w:p w14:paraId="3CF22D04" w14:textId="77777777" w:rsidR="000F46E8" w:rsidRDefault="000F46E8" w:rsidP="000F46E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1B5B79D" w14:textId="7813E5F2" w:rsidR="000F46E8" w:rsidRDefault="003F6FA1" w:rsidP="000F4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(Break at 3:15pm)</w:t>
      </w:r>
      <w:r w:rsidR="000F46E8">
        <w:rPr>
          <w:sz w:val="28"/>
          <w:szCs w:val="28"/>
        </w:rPr>
        <w:tab/>
      </w:r>
      <w:r w:rsidR="000F46E8">
        <w:rPr>
          <w:sz w:val="28"/>
          <w:szCs w:val="28"/>
        </w:rPr>
        <w:tab/>
        <w:t>Rogers Towers</w:t>
      </w:r>
    </w:p>
    <w:p w14:paraId="2D7A9C88" w14:textId="53D3DFFA" w:rsidR="000F46E8" w:rsidRDefault="000F46E8" w:rsidP="000F46E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134180F3" w14:textId="77777777" w:rsidR="000F46E8" w:rsidRDefault="000F46E8" w:rsidP="000F46E8">
      <w:pPr>
        <w:spacing w:after="0" w:line="240" w:lineRule="auto"/>
        <w:rPr>
          <w:rFonts w:cstheme="minorHAnsi"/>
          <w:sz w:val="28"/>
          <w:szCs w:val="28"/>
        </w:rPr>
      </w:pPr>
    </w:p>
    <w:p w14:paraId="0AF72B4B" w14:textId="2E697D82" w:rsidR="00701723" w:rsidRPr="008C7BB5" w:rsidRDefault="000F46E8" w:rsidP="000F46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4:30p.m. – 5:00p.m.</w:t>
      </w:r>
      <w:r>
        <w:rPr>
          <w:rFonts w:cstheme="minorHAnsi"/>
          <w:sz w:val="28"/>
          <w:szCs w:val="28"/>
        </w:rPr>
        <w:tab/>
        <w:t xml:space="preserve">Roundtable Discussion </w:t>
      </w:r>
    </w:p>
    <w:p w14:paraId="7616FD32" w14:textId="77777777" w:rsidR="009547D8" w:rsidRPr="0089465F" w:rsidRDefault="009547D8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</w:p>
    <w:p w14:paraId="5472691B" w14:textId="77777777" w:rsidR="0089465F" w:rsidRDefault="00AE2974" w:rsidP="0089465F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6:00p.m. – 7:00p.m.</w:t>
      </w:r>
      <w:r w:rsidRPr="0089465F">
        <w:rPr>
          <w:rFonts w:cstheme="minorHAnsi"/>
          <w:sz w:val="28"/>
          <w:szCs w:val="28"/>
        </w:rPr>
        <w:tab/>
      </w:r>
      <w:r w:rsidR="00E1242D" w:rsidRPr="0089465F">
        <w:rPr>
          <w:rFonts w:cstheme="minorHAnsi"/>
          <w:b/>
          <w:sz w:val="28"/>
          <w:szCs w:val="28"/>
        </w:rPr>
        <w:t>Sponsor</w:t>
      </w:r>
      <w:r w:rsidR="00E1242D" w:rsidRPr="0089465F">
        <w:rPr>
          <w:rFonts w:cstheme="minorHAnsi"/>
          <w:sz w:val="28"/>
          <w:szCs w:val="28"/>
        </w:rPr>
        <w:t xml:space="preserve"> </w:t>
      </w:r>
      <w:r w:rsidRPr="0089465F">
        <w:rPr>
          <w:rFonts w:cstheme="minorHAnsi"/>
          <w:b/>
          <w:sz w:val="28"/>
          <w:szCs w:val="28"/>
        </w:rPr>
        <w:t>Reception at the Brown Boxer</w:t>
      </w:r>
      <w:r w:rsidR="004A6357" w:rsidRPr="0089465F">
        <w:rPr>
          <w:rFonts w:cstheme="minorHAnsi"/>
          <w:b/>
          <w:sz w:val="28"/>
          <w:szCs w:val="28"/>
        </w:rPr>
        <w:t xml:space="preserve"> </w:t>
      </w:r>
    </w:p>
    <w:p w14:paraId="7E82349C" w14:textId="77777777" w:rsidR="008314D1" w:rsidRDefault="0089465F" w:rsidP="000D37A1">
      <w:pPr>
        <w:spacing w:after="0" w:line="240" w:lineRule="auto"/>
        <w:ind w:left="2160" w:firstLine="720"/>
        <w:rPr>
          <w:rFonts w:eastAsia="Times New Roman" w:cstheme="minorHAnsi"/>
          <w:b/>
          <w:color w:val="282828"/>
          <w:sz w:val="28"/>
          <w:szCs w:val="28"/>
          <w:u w:val="single"/>
        </w:rPr>
      </w:pPr>
      <w:r w:rsidRPr="0089465F">
        <w:rPr>
          <w:rFonts w:cstheme="minorHAnsi"/>
          <w:sz w:val="28"/>
          <w:szCs w:val="28"/>
        </w:rPr>
        <w:t>(Across the street from the SandPearl)</w:t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</w:p>
    <w:p w14:paraId="1EAE7244" w14:textId="77777777" w:rsidR="008314D1" w:rsidRDefault="008314D1" w:rsidP="000D37A1">
      <w:pPr>
        <w:spacing w:after="0" w:line="240" w:lineRule="auto"/>
        <w:ind w:left="2160" w:firstLine="720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47722B7A" w14:textId="77777777" w:rsidR="008314D1" w:rsidRDefault="008314D1" w:rsidP="000D37A1">
      <w:pPr>
        <w:spacing w:after="0" w:line="240" w:lineRule="auto"/>
        <w:ind w:left="2160" w:firstLine="720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D2CE3EC" w14:textId="77777777" w:rsidR="008314D1" w:rsidRDefault="008314D1" w:rsidP="000D37A1">
      <w:pPr>
        <w:spacing w:after="0" w:line="240" w:lineRule="auto"/>
        <w:ind w:left="2160" w:firstLine="720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6CB9732" w14:textId="01FACA3B" w:rsidR="00E11CFC" w:rsidRPr="000D37A1" w:rsidRDefault="00E11CFC" w:rsidP="000D37A1">
      <w:pPr>
        <w:spacing w:after="0" w:line="240" w:lineRule="auto"/>
        <w:ind w:left="2160" w:firstLine="720"/>
        <w:rPr>
          <w:rFonts w:cstheme="minorHAnsi"/>
          <w:b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Friday, September 2</w:t>
      </w:r>
      <w:r w:rsidR="008F00BF">
        <w:rPr>
          <w:rFonts w:eastAsia="Times New Roman" w:cstheme="minorHAnsi"/>
          <w:b/>
          <w:color w:val="282828"/>
          <w:sz w:val="28"/>
          <w:szCs w:val="28"/>
          <w:u w:val="single"/>
        </w:rPr>
        <w:t>5</w:t>
      </w:r>
      <w:r w:rsidR="00754F81"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 xml:space="preserve"> – </w:t>
      </w:r>
      <w:r w:rsidR="005A4B5F">
        <w:rPr>
          <w:rFonts w:eastAsia="Times New Roman" w:cstheme="minorHAnsi"/>
          <w:b/>
          <w:sz w:val="28"/>
          <w:szCs w:val="28"/>
          <w:u w:val="single"/>
        </w:rPr>
        <w:t>Breakout</w:t>
      </w:r>
      <w:r w:rsidR="000F46E8">
        <w:rPr>
          <w:rFonts w:eastAsia="Times New Roman" w:cstheme="minorHAnsi"/>
          <w:b/>
          <w:sz w:val="28"/>
          <w:szCs w:val="28"/>
          <w:u w:val="single"/>
        </w:rPr>
        <w:t xml:space="preserve"> Session</w:t>
      </w:r>
    </w:p>
    <w:p w14:paraId="6B742ECE" w14:textId="77777777" w:rsidR="00E11CFC" w:rsidRPr="0089465F" w:rsidRDefault="00E11CFC" w:rsidP="00463FB9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</w:p>
    <w:p w14:paraId="71102BEE" w14:textId="38F6B90A" w:rsidR="00A07085" w:rsidRPr="0089465F" w:rsidRDefault="00A07085" w:rsidP="00463FB9">
      <w:pPr>
        <w:spacing w:after="0" w:line="240" w:lineRule="auto"/>
        <w:ind w:left="2880" w:hanging="2880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FINANCE &amp; ACCOUNTING</w:t>
      </w:r>
    </w:p>
    <w:p w14:paraId="67EF39E5" w14:textId="1C19408F" w:rsidR="00E41D12" w:rsidRDefault="005A4B5F" w:rsidP="00B62B8C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BREAKOUT</w:t>
      </w:r>
      <w:r w:rsidR="00F25A1A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 xml:space="preserve"> SESSION</w:t>
      </w:r>
      <w:r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 xml:space="preserve"> </w:t>
      </w:r>
    </w:p>
    <w:p w14:paraId="5C664D5D" w14:textId="166B5FB2" w:rsidR="00A07085" w:rsidRPr="0089465F" w:rsidRDefault="00F25A1A" w:rsidP="00E41D12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  <w:u w:val="single"/>
          <w:shd w:val="clear" w:color="auto" w:fill="FFFFFF"/>
        </w:rPr>
        <w:t xml:space="preserve">(TENTATIVE) </w:t>
      </w:r>
      <w:r w:rsidR="005A4B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BB2BDC1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3266E33" w14:textId="009F02DC" w:rsidR="00463FB9" w:rsidRPr="0089465F" w:rsidRDefault="002B029C" w:rsidP="00DD726A">
      <w:pPr>
        <w:spacing w:after="0" w:line="240" w:lineRule="auto"/>
        <w:ind w:left="3600" w:hanging="360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7:30a.m. – 8:30a.m.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  <w:t xml:space="preserve">Breakfast– </w:t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Sponsored by CFC</w:t>
      </w:r>
    </w:p>
    <w:p w14:paraId="5C37AB8B" w14:textId="0A0A33C0" w:rsidR="002B029C" w:rsidRPr="0089465F" w:rsidRDefault="00B62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</w:rPr>
        <w:tab/>
        <w:t>At Caretta’s Restaurant</w:t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</w:p>
    <w:p w14:paraId="4AFDD17C" w14:textId="77777777" w:rsidR="00BE4B8C" w:rsidRPr="0089465F" w:rsidRDefault="00BE4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17204418" w14:textId="77777777" w:rsidR="00701723" w:rsidRPr="0089465F" w:rsidRDefault="002B029C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8:30a.m. – 9:30a.m.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701723" w:rsidRPr="0089465F">
        <w:rPr>
          <w:rFonts w:eastAsia="Times New Roman" w:cstheme="minorHAnsi"/>
          <w:b/>
          <w:color w:val="282828"/>
          <w:sz w:val="28"/>
          <w:szCs w:val="28"/>
        </w:rPr>
        <w:t>Dan Sharpe and Allison Smudrick</w:t>
      </w:r>
    </w:p>
    <w:p w14:paraId="4BE0F807" w14:textId="77777777" w:rsidR="00701723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NRECA</w:t>
      </w:r>
    </w:p>
    <w:p w14:paraId="6AAE9C87" w14:textId="4B633E3F" w:rsidR="00463FB9" w:rsidRPr="0089465F" w:rsidRDefault="00701723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Topic:  Benefits Update</w:t>
      </w:r>
    </w:p>
    <w:p w14:paraId="5796EEDA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7AA0206" w14:textId="38226C35" w:rsidR="007458D0" w:rsidRDefault="007458D0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>9:30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 xml:space="preserve">a.m. – </w:t>
      </w:r>
      <w:r>
        <w:rPr>
          <w:rFonts w:eastAsia="Times New Roman" w:cstheme="minorHAnsi"/>
          <w:color w:val="282828"/>
          <w:sz w:val="28"/>
          <w:szCs w:val="28"/>
        </w:rPr>
        <w:t>10:</w:t>
      </w:r>
      <w:r w:rsidR="003F6FA1">
        <w:rPr>
          <w:rFonts w:eastAsia="Times New Roman" w:cstheme="minorHAnsi"/>
          <w:color w:val="282828"/>
          <w:sz w:val="28"/>
          <w:szCs w:val="28"/>
        </w:rPr>
        <w:t>0</w:t>
      </w:r>
      <w:r>
        <w:rPr>
          <w:rFonts w:eastAsia="Times New Roman" w:cstheme="minorHAnsi"/>
          <w:color w:val="282828"/>
          <w:sz w:val="28"/>
          <w:szCs w:val="28"/>
        </w:rPr>
        <w:t>0a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>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1B36EB" w:rsidRPr="00C506AC">
        <w:rPr>
          <w:rFonts w:eastAsia="Times New Roman" w:cstheme="minorHAnsi"/>
          <w:b/>
          <w:bCs/>
          <w:color w:val="282828"/>
          <w:sz w:val="28"/>
          <w:szCs w:val="28"/>
        </w:rPr>
        <w:t>Mike Bjorklund</w:t>
      </w:r>
      <w:r w:rsidR="000F46E8">
        <w:rPr>
          <w:rFonts w:eastAsia="Times New Roman" w:cstheme="minorHAnsi"/>
          <w:color w:val="282828"/>
          <w:sz w:val="28"/>
          <w:szCs w:val="28"/>
        </w:rPr>
        <w:t>, General Manager</w:t>
      </w:r>
    </w:p>
    <w:p w14:paraId="506DEE48" w14:textId="31F1375E" w:rsidR="000F46E8" w:rsidRDefault="000F46E8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ab/>
      </w:r>
      <w:r>
        <w:rPr>
          <w:rFonts w:eastAsia="Times New Roman" w:cstheme="minorHAnsi"/>
          <w:color w:val="282828"/>
          <w:sz w:val="28"/>
          <w:szCs w:val="28"/>
        </w:rPr>
        <w:tab/>
        <w:t>Florida Electric Cooperatives Association</w:t>
      </w:r>
    </w:p>
    <w:p w14:paraId="0DE5E825" w14:textId="7ADEAD2E" w:rsidR="000F46E8" w:rsidRDefault="000F46E8" w:rsidP="00701723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ab/>
      </w:r>
      <w:r>
        <w:rPr>
          <w:rFonts w:eastAsia="Times New Roman" w:cstheme="minorHAnsi"/>
          <w:color w:val="282828"/>
          <w:sz w:val="28"/>
          <w:szCs w:val="28"/>
        </w:rPr>
        <w:tab/>
        <w:t>Topic:  Statewide Update</w:t>
      </w:r>
    </w:p>
    <w:p w14:paraId="1B041739" w14:textId="77777777" w:rsidR="007458D0" w:rsidRDefault="007458D0" w:rsidP="00701723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6DEB3330" w14:textId="360A0196" w:rsidR="005244E3" w:rsidRDefault="007458D0" w:rsidP="000D37A1">
      <w:pPr>
        <w:spacing w:after="0" w:line="240" w:lineRule="auto"/>
        <w:ind w:left="3600" w:hanging="3600"/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>10</w:t>
      </w:r>
      <w:r w:rsidRPr="0089465F">
        <w:rPr>
          <w:rFonts w:eastAsia="Times New Roman" w:cstheme="minorHAnsi"/>
          <w:color w:val="282828"/>
          <w:sz w:val="28"/>
          <w:szCs w:val="28"/>
        </w:rPr>
        <w:t>:</w:t>
      </w:r>
      <w:r w:rsidR="003F6FA1">
        <w:rPr>
          <w:rFonts w:eastAsia="Times New Roman" w:cstheme="minorHAnsi"/>
          <w:color w:val="282828"/>
          <w:sz w:val="28"/>
          <w:szCs w:val="28"/>
        </w:rPr>
        <w:t>0</w:t>
      </w:r>
      <w:r w:rsidRPr="0089465F">
        <w:rPr>
          <w:rFonts w:eastAsia="Times New Roman" w:cstheme="minorHAnsi"/>
          <w:color w:val="282828"/>
          <w:sz w:val="28"/>
          <w:szCs w:val="28"/>
        </w:rPr>
        <w:t>0a.m. – 1</w:t>
      </w:r>
      <w:r>
        <w:rPr>
          <w:rFonts w:eastAsia="Times New Roman" w:cstheme="minorHAnsi"/>
          <w:color w:val="282828"/>
          <w:sz w:val="28"/>
          <w:szCs w:val="28"/>
        </w:rPr>
        <w:t>1</w:t>
      </w:r>
      <w:r w:rsidRPr="0089465F">
        <w:rPr>
          <w:rFonts w:eastAsia="Times New Roman" w:cstheme="minorHAnsi"/>
          <w:color w:val="282828"/>
          <w:sz w:val="28"/>
          <w:szCs w:val="28"/>
        </w:rPr>
        <w:t>:</w:t>
      </w:r>
      <w:r w:rsidR="003F6FA1">
        <w:rPr>
          <w:rFonts w:eastAsia="Times New Roman" w:cstheme="minorHAnsi"/>
          <w:color w:val="282828"/>
          <w:sz w:val="28"/>
          <w:szCs w:val="28"/>
        </w:rPr>
        <w:t>00</w:t>
      </w:r>
      <w:r w:rsidRPr="0089465F">
        <w:rPr>
          <w:rFonts w:eastAsia="Times New Roman" w:cstheme="minorHAnsi"/>
          <w:color w:val="282828"/>
          <w:sz w:val="28"/>
          <w:szCs w:val="28"/>
        </w:rPr>
        <w:t>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5244E3" w:rsidRPr="005244E3">
        <w:rPr>
          <w:rFonts w:cstheme="minorHAnsi"/>
          <w:b/>
          <w:bCs/>
          <w:sz w:val="28"/>
          <w:szCs w:val="28"/>
        </w:rPr>
        <w:t xml:space="preserve">Matt Porth, </w:t>
      </w:r>
      <w:r w:rsidR="005244E3" w:rsidRPr="005244E3">
        <w:rPr>
          <w:rFonts w:cstheme="minorHAnsi"/>
          <w:sz w:val="28"/>
          <w:szCs w:val="28"/>
        </w:rPr>
        <w:t xml:space="preserve">Manager, Energy Services and Government Relations, </w:t>
      </w:r>
      <w:r w:rsidR="005244E3" w:rsidRPr="005244E3">
        <w:rPr>
          <w:rFonts w:cstheme="minorHAnsi"/>
          <w:b/>
          <w:bCs/>
          <w:sz w:val="28"/>
          <w:szCs w:val="28"/>
        </w:rPr>
        <w:t>Mid-Carolina Electric Cooperative Inc.</w:t>
      </w:r>
      <w:r w:rsidR="000D37A1">
        <w:rPr>
          <w:rFonts w:cstheme="minorHAnsi"/>
          <w:b/>
          <w:bCs/>
          <w:sz w:val="28"/>
          <w:szCs w:val="28"/>
        </w:rPr>
        <w:t xml:space="preserve"> </w:t>
      </w:r>
      <w:r w:rsidR="000D37A1" w:rsidRPr="008314D1">
        <w:rPr>
          <w:rFonts w:cstheme="minorHAnsi"/>
          <w:sz w:val="28"/>
          <w:szCs w:val="28"/>
        </w:rPr>
        <w:t>(Invited)</w:t>
      </w:r>
    </w:p>
    <w:p w14:paraId="737D148D" w14:textId="7C7E1236" w:rsidR="000D37A1" w:rsidRDefault="000D37A1" w:rsidP="000D37A1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>Topic: New Rate</w:t>
      </w:r>
      <w:r w:rsidR="008314D1">
        <w:rPr>
          <w:rFonts w:cstheme="minorHAnsi"/>
          <w:sz w:val="28"/>
          <w:szCs w:val="28"/>
        </w:rPr>
        <w:t xml:space="preserve"> Structure and</w:t>
      </w:r>
      <w:r>
        <w:rPr>
          <w:rFonts w:cstheme="minorHAnsi"/>
          <w:sz w:val="28"/>
          <w:szCs w:val="28"/>
        </w:rPr>
        <w:t xml:space="preserve"> Design</w:t>
      </w:r>
    </w:p>
    <w:p w14:paraId="7E915B3F" w14:textId="164BC2CE" w:rsidR="000D37A1" w:rsidRPr="005244E3" w:rsidRDefault="000D37A1" w:rsidP="000D37A1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20631872" w14:textId="4E2ED6C6" w:rsidR="00463FB9" w:rsidRDefault="00701723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>11:00a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 xml:space="preserve">.m. </w:t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b/>
          <w:color w:val="282828"/>
          <w:sz w:val="28"/>
          <w:szCs w:val="28"/>
        </w:rPr>
        <w:t>Roundtable Discussion – Dates for Next Year</w:t>
      </w:r>
    </w:p>
    <w:p w14:paraId="75F24171" w14:textId="69C5923F" w:rsidR="008A536A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5B886103" w14:textId="1C72343F" w:rsidR="008A536A" w:rsidRPr="00781C3B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b/>
          <w:color w:val="282828"/>
          <w:sz w:val="28"/>
          <w:szCs w:val="28"/>
        </w:rPr>
        <w:tab/>
        <w:t>Adjourn</w:t>
      </w:r>
    </w:p>
    <w:p w14:paraId="14ADA169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22781C43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74096200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00B6EEF9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1849F5D2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7EEA7610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006031D4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70B6FC5F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16486EDB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45198913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13F0E2ED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42D17E95" w14:textId="79F1E97A" w:rsidR="00E41D12" w:rsidRPr="0089465F" w:rsidRDefault="00E41D12" w:rsidP="00E41D12">
      <w:pPr>
        <w:spacing w:after="0" w:line="240" w:lineRule="auto"/>
        <w:ind w:left="2160" w:firstLine="72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Friday, September 2</w:t>
      </w:r>
      <w:r>
        <w:rPr>
          <w:rFonts w:eastAsia="Times New Roman" w:cstheme="minorHAnsi"/>
          <w:b/>
          <w:color w:val="282828"/>
          <w:sz w:val="28"/>
          <w:szCs w:val="28"/>
          <w:u w:val="single"/>
        </w:rPr>
        <w:t>5</w:t>
      </w: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 xml:space="preserve"> – </w:t>
      </w:r>
      <w:r>
        <w:rPr>
          <w:rFonts w:eastAsia="Times New Roman" w:cstheme="minorHAnsi"/>
          <w:b/>
          <w:sz w:val="28"/>
          <w:szCs w:val="28"/>
          <w:u w:val="single"/>
        </w:rPr>
        <w:t>Breakout Session</w:t>
      </w:r>
    </w:p>
    <w:p w14:paraId="5F98647A" w14:textId="77777777" w:rsidR="00E41D12" w:rsidRDefault="00E41D12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440AB75F" w14:textId="1532F973" w:rsidR="005A4B5F" w:rsidRPr="005A4B5F" w:rsidRDefault="005A4B5F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  <w:r w:rsidRPr="005A4B5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 xml:space="preserve">HUMAN RESOURCE </w:t>
      </w:r>
    </w:p>
    <w:p w14:paraId="0D11616D" w14:textId="5BD08030" w:rsidR="00E41D12" w:rsidRDefault="005A4B5F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  <w:r w:rsidRPr="005A4B5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 xml:space="preserve"> BREAKOUT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 xml:space="preserve"> </w:t>
      </w:r>
      <w:r w:rsidR="00F25A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>SESSION</w:t>
      </w:r>
    </w:p>
    <w:p w14:paraId="4D8ED80E" w14:textId="385210B6" w:rsidR="00A928BE" w:rsidRDefault="00F25A1A" w:rsidP="005A4B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"/>
        </w:rPr>
        <w:t xml:space="preserve">(TENTATIVE) </w:t>
      </w:r>
      <w:r w:rsidR="005A4B5F" w:rsidRPr="005A4B5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  <w:t>AGENDA</w:t>
      </w:r>
    </w:p>
    <w:p w14:paraId="3C6273DB" w14:textId="4234844F" w:rsidR="005A4B5F" w:rsidRDefault="005A4B5F" w:rsidP="005A4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"/>
        </w:rPr>
      </w:pPr>
    </w:p>
    <w:p w14:paraId="73C499BF" w14:textId="7FC3BBF9" w:rsidR="005A4B5F" w:rsidRDefault="005A4B5F" w:rsidP="005A4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7:30a.m. – 8:30a.m.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Sponsored by CFC</w:t>
      </w:r>
    </w:p>
    <w:p w14:paraId="130F3DF0" w14:textId="207489D2" w:rsidR="005A4B5F" w:rsidRDefault="005A4B5F" w:rsidP="005A4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ab/>
        <w:t>At Caretta’s Restaurant</w:t>
      </w:r>
    </w:p>
    <w:p w14:paraId="31D80F30" w14:textId="48CB6C5E" w:rsidR="000F46E8" w:rsidRDefault="000F46E8" w:rsidP="005A4B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14:paraId="3F093A60" w14:textId="5EF687B8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8:30a.m. – 9:</w:t>
      </w:r>
      <w:r w:rsidR="003F6FA1">
        <w:rPr>
          <w:rFonts w:ascii="Times New Roman" w:hAnsi="Times New Roman" w:cs="Times New Roman"/>
          <w:color w:val="000000"/>
          <w:sz w:val="28"/>
          <w:szCs w:val="28"/>
          <w:lang w:val="en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Mike Bjorklund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, General Manager</w:t>
      </w:r>
    </w:p>
    <w:p w14:paraId="5AFB75B3" w14:textId="7DC11360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Florida Electric Cooperatives Association</w:t>
      </w:r>
    </w:p>
    <w:p w14:paraId="73113372" w14:textId="2000C32A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Topic:  Statewide Update</w:t>
      </w:r>
    </w:p>
    <w:p w14:paraId="584BDB0D" w14:textId="77777777" w:rsidR="003F6FA1" w:rsidRDefault="003F6FA1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6A28DD3" w14:textId="6650F292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</w:t>
      </w:r>
      <w:r w:rsidR="003F6FA1">
        <w:rPr>
          <w:rFonts w:ascii="Times New Roman" w:hAnsi="Times New Roman" w:cs="Times New Roman"/>
          <w:color w:val="000000"/>
          <w:sz w:val="28"/>
          <w:szCs w:val="28"/>
          <w:lang w:val="en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0a.m. – 10:</w:t>
      </w:r>
      <w:r w:rsidR="003F6FA1">
        <w:rPr>
          <w:rFonts w:ascii="Times New Roman" w:hAnsi="Times New Roman" w:cs="Times New Roman"/>
          <w:color w:val="000000"/>
          <w:sz w:val="28"/>
          <w:szCs w:val="28"/>
          <w:lang w:val="en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Martha Duggan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, NRECA</w:t>
      </w:r>
    </w:p>
    <w:p w14:paraId="353B6B8C" w14:textId="3D396CFA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Topic:  CDL Clearinghouse Process</w:t>
      </w:r>
    </w:p>
    <w:p w14:paraId="5F169473" w14:textId="0049F39F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013C732" w14:textId="3A7D1862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</w:t>
      </w:r>
      <w:r w:rsidR="003F6FA1">
        <w:rPr>
          <w:rFonts w:ascii="Times New Roman" w:hAnsi="Times New Roman" w:cs="Times New Roman"/>
          <w:color w:val="000000"/>
          <w:sz w:val="28"/>
          <w:szCs w:val="28"/>
          <w:lang w:val="en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0a.m. – 11:</w:t>
      </w:r>
      <w:r w:rsidR="003F6FA1">
        <w:rPr>
          <w:rFonts w:ascii="Times New Roman" w:hAnsi="Times New Roman" w:cs="Times New Roman"/>
          <w:color w:val="000000"/>
          <w:sz w:val="28"/>
          <w:szCs w:val="28"/>
          <w:lang w:val="en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Speaker – TBA</w:t>
      </w:r>
    </w:p>
    <w:p w14:paraId="4A38B7BE" w14:textId="66921AA6" w:rsidR="000F46E8" w:rsidRDefault="000F46E8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Topic:  Recruiting/Employee Retention</w:t>
      </w:r>
    </w:p>
    <w:p w14:paraId="0E1542ED" w14:textId="60B531CC" w:rsidR="00E41D12" w:rsidRDefault="00E41D12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224445B0" w14:textId="4463B13E" w:rsidR="00E41D12" w:rsidRPr="000F46E8" w:rsidRDefault="00E41D12" w:rsidP="005A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sectPr w:rsidR="00E41D12" w:rsidRPr="000F4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367A" w14:textId="77777777" w:rsidR="005E0FCC" w:rsidRDefault="005E0FCC" w:rsidP="00E41D12">
      <w:pPr>
        <w:spacing w:after="0" w:line="240" w:lineRule="auto"/>
      </w:pPr>
      <w:r>
        <w:separator/>
      </w:r>
    </w:p>
  </w:endnote>
  <w:endnote w:type="continuationSeparator" w:id="0">
    <w:p w14:paraId="2B8E7114" w14:textId="77777777" w:rsidR="005E0FCC" w:rsidRDefault="005E0FCC" w:rsidP="00E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1E99" w14:textId="77777777" w:rsidR="00E41D12" w:rsidRDefault="00E41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7EA3" w14:textId="77777777" w:rsidR="00E41D12" w:rsidRDefault="00E41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988F" w14:textId="77777777" w:rsidR="00E41D12" w:rsidRDefault="00E4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32EB" w14:textId="77777777" w:rsidR="005E0FCC" w:rsidRDefault="005E0FCC" w:rsidP="00E41D12">
      <w:pPr>
        <w:spacing w:after="0" w:line="240" w:lineRule="auto"/>
      </w:pPr>
      <w:r>
        <w:separator/>
      </w:r>
    </w:p>
  </w:footnote>
  <w:footnote w:type="continuationSeparator" w:id="0">
    <w:p w14:paraId="5A8480B2" w14:textId="77777777" w:rsidR="005E0FCC" w:rsidRDefault="005E0FCC" w:rsidP="00E4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6CD3" w14:textId="63FDBDA4" w:rsidR="00E41D12" w:rsidRDefault="005E0FCC">
    <w:pPr>
      <w:pStyle w:val="Header"/>
    </w:pPr>
    <w:r>
      <w:rPr>
        <w:noProof/>
      </w:rPr>
      <w:pict w14:anchorId="1B213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239561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23DC" w14:textId="1F7744E3" w:rsidR="00E41D12" w:rsidRDefault="005E0FCC">
    <w:pPr>
      <w:pStyle w:val="Header"/>
    </w:pPr>
    <w:r>
      <w:rPr>
        <w:noProof/>
      </w:rPr>
      <w:pict w14:anchorId="06C71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239561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051F" w14:textId="6F763EA9" w:rsidR="00E41D12" w:rsidRDefault="005E0FCC">
    <w:pPr>
      <w:pStyle w:val="Header"/>
    </w:pPr>
    <w:r>
      <w:rPr>
        <w:noProof/>
      </w:rPr>
      <w:pict w14:anchorId="5DCBD3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239560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BB6"/>
    <w:multiLevelType w:val="hybridMultilevel"/>
    <w:tmpl w:val="AA74AD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0002B"/>
    <w:rsid w:val="0001066C"/>
    <w:rsid w:val="00022E19"/>
    <w:rsid w:val="00023117"/>
    <w:rsid w:val="00036DC3"/>
    <w:rsid w:val="000642A4"/>
    <w:rsid w:val="000C1039"/>
    <w:rsid w:val="000D37A1"/>
    <w:rsid w:val="000E5B6A"/>
    <w:rsid w:val="000F46E8"/>
    <w:rsid w:val="001065D7"/>
    <w:rsid w:val="00142263"/>
    <w:rsid w:val="00146374"/>
    <w:rsid w:val="0015784D"/>
    <w:rsid w:val="0016172D"/>
    <w:rsid w:val="00180123"/>
    <w:rsid w:val="001A0B6C"/>
    <w:rsid w:val="001A18FE"/>
    <w:rsid w:val="001A36B7"/>
    <w:rsid w:val="001B36EB"/>
    <w:rsid w:val="001B6BE7"/>
    <w:rsid w:val="001C742E"/>
    <w:rsid w:val="00231D54"/>
    <w:rsid w:val="00260614"/>
    <w:rsid w:val="00267E1E"/>
    <w:rsid w:val="002A667F"/>
    <w:rsid w:val="002B029C"/>
    <w:rsid w:val="002F0915"/>
    <w:rsid w:val="00326F14"/>
    <w:rsid w:val="00337D17"/>
    <w:rsid w:val="0034522B"/>
    <w:rsid w:val="003518BF"/>
    <w:rsid w:val="0035345C"/>
    <w:rsid w:val="003D4483"/>
    <w:rsid w:val="003E2B8E"/>
    <w:rsid w:val="003F6FA1"/>
    <w:rsid w:val="00401EA1"/>
    <w:rsid w:val="00407E45"/>
    <w:rsid w:val="004125E1"/>
    <w:rsid w:val="00427079"/>
    <w:rsid w:val="00431F4D"/>
    <w:rsid w:val="00463FB9"/>
    <w:rsid w:val="00482A36"/>
    <w:rsid w:val="004A0044"/>
    <w:rsid w:val="004A6357"/>
    <w:rsid w:val="0050531A"/>
    <w:rsid w:val="005077F6"/>
    <w:rsid w:val="005244E3"/>
    <w:rsid w:val="0053458D"/>
    <w:rsid w:val="0054712C"/>
    <w:rsid w:val="005A4B5F"/>
    <w:rsid w:val="005B2C06"/>
    <w:rsid w:val="005E0FCC"/>
    <w:rsid w:val="00616C7E"/>
    <w:rsid w:val="006522D5"/>
    <w:rsid w:val="006832A7"/>
    <w:rsid w:val="00685E41"/>
    <w:rsid w:val="00693261"/>
    <w:rsid w:val="006B047E"/>
    <w:rsid w:val="006F1040"/>
    <w:rsid w:val="00701723"/>
    <w:rsid w:val="00704FEA"/>
    <w:rsid w:val="00726E98"/>
    <w:rsid w:val="007458D0"/>
    <w:rsid w:val="00752EAC"/>
    <w:rsid w:val="00754F81"/>
    <w:rsid w:val="007603E2"/>
    <w:rsid w:val="00767460"/>
    <w:rsid w:val="0077759A"/>
    <w:rsid w:val="00781C3B"/>
    <w:rsid w:val="007B0955"/>
    <w:rsid w:val="007E639D"/>
    <w:rsid w:val="007F5129"/>
    <w:rsid w:val="008314D1"/>
    <w:rsid w:val="008532B0"/>
    <w:rsid w:val="00853760"/>
    <w:rsid w:val="00864A94"/>
    <w:rsid w:val="00866FB7"/>
    <w:rsid w:val="00870D7C"/>
    <w:rsid w:val="0089465F"/>
    <w:rsid w:val="008A536A"/>
    <w:rsid w:val="008A7011"/>
    <w:rsid w:val="008C7BB5"/>
    <w:rsid w:val="008D211F"/>
    <w:rsid w:val="008E2A1D"/>
    <w:rsid w:val="008F00BF"/>
    <w:rsid w:val="008F2491"/>
    <w:rsid w:val="008F449E"/>
    <w:rsid w:val="00902978"/>
    <w:rsid w:val="00910348"/>
    <w:rsid w:val="00945CBB"/>
    <w:rsid w:val="009547D8"/>
    <w:rsid w:val="009708D1"/>
    <w:rsid w:val="00997826"/>
    <w:rsid w:val="009A294F"/>
    <w:rsid w:val="009B374F"/>
    <w:rsid w:val="009B7319"/>
    <w:rsid w:val="009C0D44"/>
    <w:rsid w:val="009E5B42"/>
    <w:rsid w:val="009F6D85"/>
    <w:rsid w:val="00A07085"/>
    <w:rsid w:val="00A46D16"/>
    <w:rsid w:val="00A5400A"/>
    <w:rsid w:val="00A66106"/>
    <w:rsid w:val="00A66B4B"/>
    <w:rsid w:val="00A83404"/>
    <w:rsid w:val="00A928BE"/>
    <w:rsid w:val="00AB1FE5"/>
    <w:rsid w:val="00AD3416"/>
    <w:rsid w:val="00AD64EE"/>
    <w:rsid w:val="00AE2974"/>
    <w:rsid w:val="00AE6CF8"/>
    <w:rsid w:val="00B01CF0"/>
    <w:rsid w:val="00B07942"/>
    <w:rsid w:val="00B12509"/>
    <w:rsid w:val="00B12ECC"/>
    <w:rsid w:val="00B22E19"/>
    <w:rsid w:val="00B518A4"/>
    <w:rsid w:val="00B53094"/>
    <w:rsid w:val="00B62B8C"/>
    <w:rsid w:val="00B6631C"/>
    <w:rsid w:val="00B757D8"/>
    <w:rsid w:val="00B81031"/>
    <w:rsid w:val="00B862EF"/>
    <w:rsid w:val="00B94DC5"/>
    <w:rsid w:val="00B95B00"/>
    <w:rsid w:val="00B97C27"/>
    <w:rsid w:val="00BB63E7"/>
    <w:rsid w:val="00BD1C76"/>
    <w:rsid w:val="00BE4B8C"/>
    <w:rsid w:val="00C05BED"/>
    <w:rsid w:val="00C10E95"/>
    <w:rsid w:val="00C35B7D"/>
    <w:rsid w:val="00C36CD8"/>
    <w:rsid w:val="00C37F13"/>
    <w:rsid w:val="00C506AC"/>
    <w:rsid w:val="00C5092C"/>
    <w:rsid w:val="00C704CD"/>
    <w:rsid w:val="00CA71CA"/>
    <w:rsid w:val="00CC038F"/>
    <w:rsid w:val="00CC1B82"/>
    <w:rsid w:val="00CC5B5E"/>
    <w:rsid w:val="00CC63AC"/>
    <w:rsid w:val="00CF0844"/>
    <w:rsid w:val="00D22262"/>
    <w:rsid w:val="00D2784E"/>
    <w:rsid w:val="00D479B5"/>
    <w:rsid w:val="00D756D0"/>
    <w:rsid w:val="00D90CFC"/>
    <w:rsid w:val="00DA295F"/>
    <w:rsid w:val="00DD4DAE"/>
    <w:rsid w:val="00DD726A"/>
    <w:rsid w:val="00DF18C9"/>
    <w:rsid w:val="00E11CFC"/>
    <w:rsid w:val="00E1242D"/>
    <w:rsid w:val="00E143A7"/>
    <w:rsid w:val="00E41D12"/>
    <w:rsid w:val="00E74AC5"/>
    <w:rsid w:val="00E8196F"/>
    <w:rsid w:val="00E83839"/>
    <w:rsid w:val="00EB101E"/>
    <w:rsid w:val="00ED242D"/>
    <w:rsid w:val="00ED687B"/>
    <w:rsid w:val="00EF05CA"/>
    <w:rsid w:val="00EF1C9B"/>
    <w:rsid w:val="00F0485F"/>
    <w:rsid w:val="00F07DF4"/>
    <w:rsid w:val="00F25A1A"/>
    <w:rsid w:val="00F41928"/>
    <w:rsid w:val="00F67B4A"/>
    <w:rsid w:val="00F72E54"/>
    <w:rsid w:val="00FC750A"/>
    <w:rsid w:val="00FD22A1"/>
    <w:rsid w:val="00FE3A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D16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4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12"/>
  </w:style>
  <w:style w:type="paragraph" w:styleId="Footer">
    <w:name w:val="footer"/>
    <w:basedOn w:val="Normal"/>
    <w:link w:val="FooterChar"/>
    <w:uiPriority w:val="99"/>
    <w:unhideWhenUsed/>
    <w:rsid w:val="00E4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0777-8CD5-4048-9D5F-0EA47308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203</cp:revision>
  <cp:lastPrinted>2020-03-02T16:11:00Z</cp:lastPrinted>
  <dcterms:created xsi:type="dcterms:W3CDTF">2017-03-02T13:58:00Z</dcterms:created>
  <dcterms:modified xsi:type="dcterms:W3CDTF">2020-03-26T15:49:00Z</dcterms:modified>
</cp:coreProperties>
</file>