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C83804" w:rsidRDefault="008A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6, 2017</w:t>
      </w:r>
    </w:p>
    <w:p w:rsidR="008A5A73" w:rsidRPr="00BD65D6" w:rsidRDefault="008A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 &amp; Finance Directors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8A5A73">
        <w:rPr>
          <w:b/>
          <w:bCs/>
          <w:sz w:val="28"/>
          <w:szCs w:val="28"/>
        </w:rPr>
        <w:t>7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8A5A73">
        <w:rPr>
          <w:sz w:val="28"/>
          <w:szCs w:val="28"/>
        </w:rPr>
        <w:t>7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8A5A73">
        <w:rPr>
          <w:sz w:val="28"/>
          <w:szCs w:val="28"/>
        </w:rPr>
        <w:t>6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8A5A73">
        <w:rPr>
          <w:sz w:val="28"/>
          <w:szCs w:val="28"/>
        </w:rPr>
        <w:t>7</w:t>
      </w:r>
      <w:r w:rsidRPr="00BD65D6">
        <w:rPr>
          <w:sz w:val="28"/>
          <w:szCs w:val="28"/>
        </w:rPr>
        <w:t xml:space="preserve"> Consumer Price Index, All Urban Consumers, U.S. All Items, 1982-1984=100</w:t>
      </w:r>
      <w:r w:rsidR="008A5A73">
        <w:rPr>
          <w:sz w:val="28"/>
          <w:szCs w:val="28"/>
        </w:rPr>
        <w:t xml:space="preserve"> the reflective rate is a 2.2% increase.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8A5A73">
        <w:rPr>
          <w:sz w:val="28"/>
          <w:szCs w:val="28"/>
        </w:rPr>
        <w:t>35.59</w:t>
      </w:r>
      <w:r w:rsidR="00E43275" w:rsidRPr="00BD65D6">
        <w:rPr>
          <w:sz w:val="28"/>
          <w:szCs w:val="28"/>
        </w:rPr>
        <w:tab/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8A5A73">
        <w:rPr>
          <w:sz w:val="28"/>
          <w:szCs w:val="28"/>
        </w:rPr>
        <w:t>28.12</w:t>
      </w: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BB"/>
    <w:rsid w:val="000116A1"/>
    <w:rsid w:val="004B69BB"/>
    <w:rsid w:val="005F1F9B"/>
    <w:rsid w:val="006F5D45"/>
    <w:rsid w:val="007301BA"/>
    <w:rsid w:val="008A5A73"/>
    <w:rsid w:val="00946100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20FFA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Ray Trusik</cp:lastModifiedBy>
  <cp:revision>17</cp:revision>
  <cp:lastPrinted>2015-12-07T16:49:00Z</cp:lastPrinted>
  <dcterms:created xsi:type="dcterms:W3CDTF">2010-11-16T13:00:00Z</dcterms:created>
  <dcterms:modified xsi:type="dcterms:W3CDTF">2017-12-06T20:22:00Z</dcterms:modified>
</cp:coreProperties>
</file>