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97D" w:rsidRPr="00AA7DDE" w:rsidRDefault="003F697D" w:rsidP="003F697D">
      <w:pPr>
        <w:spacing w:after="0" w:line="240" w:lineRule="auto"/>
        <w:rPr>
          <w:rFonts w:ascii="Times New Roman" w:hAnsi="Times New Roman" w:cs="Times New Roman"/>
          <w:sz w:val="20"/>
          <w:szCs w:val="20"/>
        </w:rPr>
      </w:pPr>
      <w:r w:rsidRPr="00AA7DDE">
        <w:rPr>
          <w:rFonts w:ascii="Times New Roman" w:hAnsi="Times New Roman" w:cs="Times New Roman"/>
          <w:sz w:val="20"/>
          <w:szCs w:val="20"/>
        </w:rPr>
        <w:t>Date:</w:t>
      </w:r>
    </w:p>
    <w:p w:rsidR="003F697D" w:rsidRPr="00AA7DDE" w:rsidRDefault="003F697D" w:rsidP="003F697D">
      <w:pPr>
        <w:spacing w:after="0" w:line="240" w:lineRule="auto"/>
        <w:rPr>
          <w:rFonts w:ascii="Times New Roman" w:hAnsi="Times New Roman" w:cs="Times New Roman"/>
          <w:sz w:val="20"/>
          <w:szCs w:val="20"/>
        </w:rPr>
      </w:pPr>
    </w:p>
    <w:p w:rsidR="00D34F34" w:rsidRPr="00AA7DDE" w:rsidRDefault="003F697D" w:rsidP="003F697D">
      <w:pPr>
        <w:spacing w:after="0" w:line="240" w:lineRule="auto"/>
        <w:rPr>
          <w:rFonts w:ascii="Times New Roman" w:hAnsi="Times New Roman" w:cs="Times New Roman"/>
          <w:sz w:val="20"/>
          <w:szCs w:val="20"/>
        </w:rPr>
      </w:pPr>
      <w:r w:rsidRPr="00AA7DDE">
        <w:rPr>
          <w:rFonts w:ascii="Times New Roman" w:hAnsi="Times New Roman" w:cs="Times New Roman"/>
          <w:sz w:val="20"/>
          <w:szCs w:val="20"/>
        </w:rPr>
        <w:t xml:space="preserve">Ms. </w:t>
      </w:r>
      <w:proofErr w:type="spellStart"/>
      <w:r w:rsidRPr="00AA7DDE">
        <w:rPr>
          <w:rFonts w:ascii="Times New Roman" w:hAnsi="Times New Roman" w:cs="Times New Roman"/>
          <w:sz w:val="20"/>
          <w:szCs w:val="20"/>
        </w:rPr>
        <w:t>Gracia</w:t>
      </w:r>
      <w:proofErr w:type="spellEnd"/>
      <w:r w:rsidRPr="00AA7DDE">
        <w:rPr>
          <w:rFonts w:ascii="Times New Roman" w:hAnsi="Times New Roman" w:cs="Times New Roman"/>
          <w:sz w:val="20"/>
          <w:szCs w:val="20"/>
        </w:rPr>
        <w:t xml:space="preserve"> </w:t>
      </w:r>
      <w:proofErr w:type="spellStart"/>
      <w:r w:rsidRPr="00AA7DDE">
        <w:rPr>
          <w:rFonts w:ascii="Times New Roman" w:hAnsi="Times New Roman" w:cs="Times New Roman"/>
          <w:sz w:val="20"/>
          <w:szCs w:val="20"/>
        </w:rPr>
        <w:t>Szczech</w:t>
      </w:r>
      <w:proofErr w:type="spellEnd"/>
    </w:p>
    <w:p w:rsidR="003F697D" w:rsidRPr="00AA7DDE" w:rsidRDefault="003F697D" w:rsidP="003F697D">
      <w:pPr>
        <w:spacing w:after="0" w:line="240" w:lineRule="auto"/>
        <w:rPr>
          <w:rFonts w:ascii="Times New Roman" w:hAnsi="Times New Roman" w:cs="Times New Roman"/>
          <w:sz w:val="20"/>
          <w:szCs w:val="20"/>
        </w:rPr>
      </w:pPr>
      <w:r w:rsidRPr="00AA7DDE">
        <w:rPr>
          <w:rFonts w:ascii="Times New Roman" w:hAnsi="Times New Roman" w:cs="Times New Roman"/>
          <w:sz w:val="20"/>
          <w:szCs w:val="20"/>
        </w:rPr>
        <w:t>Regional Administrator, FEMA Region IV</w:t>
      </w:r>
    </w:p>
    <w:p w:rsidR="003F697D" w:rsidRPr="00AA7DDE" w:rsidRDefault="003F697D" w:rsidP="003F697D">
      <w:pPr>
        <w:spacing w:after="0" w:line="240" w:lineRule="auto"/>
        <w:rPr>
          <w:rFonts w:ascii="Times New Roman" w:hAnsi="Times New Roman" w:cs="Times New Roman"/>
          <w:sz w:val="20"/>
          <w:szCs w:val="20"/>
        </w:rPr>
      </w:pPr>
      <w:r w:rsidRPr="00AA7DDE">
        <w:rPr>
          <w:rFonts w:ascii="Times New Roman" w:hAnsi="Times New Roman" w:cs="Times New Roman"/>
          <w:sz w:val="20"/>
          <w:szCs w:val="20"/>
        </w:rPr>
        <w:t>3003 Chamblee Tucker Road</w:t>
      </w:r>
    </w:p>
    <w:p w:rsidR="003F697D" w:rsidRPr="00AA7DDE" w:rsidRDefault="003F697D" w:rsidP="003F697D">
      <w:pPr>
        <w:spacing w:after="0" w:line="240" w:lineRule="auto"/>
        <w:rPr>
          <w:rFonts w:ascii="Times New Roman" w:hAnsi="Times New Roman" w:cs="Times New Roman"/>
          <w:sz w:val="20"/>
          <w:szCs w:val="20"/>
        </w:rPr>
      </w:pPr>
      <w:r w:rsidRPr="00AA7DDE">
        <w:rPr>
          <w:rFonts w:ascii="Times New Roman" w:hAnsi="Times New Roman" w:cs="Times New Roman"/>
          <w:sz w:val="20"/>
          <w:szCs w:val="20"/>
        </w:rPr>
        <w:t>Atlanta, GA 30341</w:t>
      </w:r>
    </w:p>
    <w:p w:rsidR="003F697D" w:rsidRPr="00AA7DDE" w:rsidRDefault="003F697D" w:rsidP="003F697D">
      <w:pPr>
        <w:spacing w:after="0" w:line="240" w:lineRule="auto"/>
        <w:rPr>
          <w:rFonts w:ascii="Times New Roman" w:hAnsi="Times New Roman" w:cs="Times New Roman"/>
          <w:sz w:val="20"/>
          <w:szCs w:val="20"/>
        </w:rPr>
      </w:pPr>
    </w:p>
    <w:p w:rsidR="003F697D" w:rsidRPr="00AA7DDE" w:rsidRDefault="003F697D" w:rsidP="003F697D">
      <w:pPr>
        <w:spacing w:after="0" w:line="240" w:lineRule="auto"/>
        <w:rPr>
          <w:rFonts w:ascii="Times New Roman" w:hAnsi="Times New Roman" w:cs="Times New Roman"/>
          <w:sz w:val="20"/>
          <w:szCs w:val="20"/>
        </w:rPr>
      </w:pPr>
      <w:r w:rsidRPr="00AA7DDE">
        <w:rPr>
          <w:rFonts w:ascii="Times New Roman" w:hAnsi="Times New Roman" w:cs="Times New Roman"/>
          <w:sz w:val="20"/>
          <w:szCs w:val="20"/>
        </w:rPr>
        <w:t>RE:</w:t>
      </w:r>
      <w:r w:rsidRPr="00AA7DDE">
        <w:rPr>
          <w:rFonts w:ascii="Times New Roman" w:hAnsi="Times New Roman" w:cs="Times New Roman"/>
          <w:sz w:val="20"/>
          <w:szCs w:val="20"/>
        </w:rPr>
        <w:tab/>
        <w:t>Commitment to Obtain and Maintain Insurance</w:t>
      </w:r>
    </w:p>
    <w:p w:rsidR="003F697D" w:rsidRPr="00AA7DDE" w:rsidRDefault="003F697D" w:rsidP="003F697D">
      <w:pPr>
        <w:spacing w:after="0" w:line="240" w:lineRule="auto"/>
        <w:rPr>
          <w:rFonts w:ascii="Times New Roman" w:hAnsi="Times New Roman" w:cs="Times New Roman"/>
          <w:sz w:val="20"/>
          <w:szCs w:val="20"/>
        </w:rPr>
      </w:pPr>
      <w:r w:rsidRPr="00AA7DDE">
        <w:rPr>
          <w:rFonts w:ascii="Times New Roman" w:hAnsi="Times New Roman" w:cs="Times New Roman"/>
          <w:sz w:val="20"/>
          <w:szCs w:val="20"/>
        </w:rPr>
        <w:tab/>
        <w:t>FEMA Disaster numbers DR-1539, 1545, 1551, 1561, 1595, 1602 &amp; 1609</w:t>
      </w:r>
    </w:p>
    <w:p w:rsidR="003F697D" w:rsidRPr="00AA7DDE" w:rsidRDefault="003F697D" w:rsidP="003F697D">
      <w:pPr>
        <w:spacing w:after="0" w:line="240" w:lineRule="auto"/>
        <w:rPr>
          <w:rFonts w:ascii="Times New Roman" w:hAnsi="Times New Roman" w:cs="Times New Roman"/>
          <w:sz w:val="20"/>
          <w:szCs w:val="20"/>
        </w:rPr>
      </w:pPr>
    </w:p>
    <w:p w:rsidR="003F697D" w:rsidRPr="00AA7DDE" w:rsidRDefault="003F697D" w:rsidP="003F697D">
      <w:pPr>
        <w:spacing w:after="0" w:line="240" w:lineRule="auto"/>
        <w:rPr>
          <w:rFonts w:ascii="Times New Roman" w:hAnsi="Times New Roman" w:cs="Times New Roman"/>
          <w:sz w:val="20"/>
          <w:szCs w:val="20"/>
        </w:rPr>
      </w:pPr>
      <w:r w:rsidRPr="00AA7DDE">
        <w:rPr>
          <w:rFonts w:ascii="Times New Roman" w:hAnsi="Times New Roman" w:cs="Times New Roman"/>
          <w:sz w:val="20"/>
          <w:szCs w:val="20"/>
        </w:rPr>
        <w:t xml:space="preserve">Dear Ms. </w:t>
      </w:r>
      <w:proofErr w:type="spellStart"/>
      <w:r w:rsidRPr="00AA7DDE">
        <w:rPr>
          <w:rFonts w:ascii="Times New Roman" w:hAnsi="Times New Roman" w:cs="Times New Roman"/>
          <w:sz w:val="20"/>
          <w:szCs w:val="20"/>
        </w:rPr>
        <w:t>Szczech</w:t>
      </w:r>
      <w:proofErr w:type="spellEnd"/>
      <w:r w:rsidRPr="00AA7DDE">
        <w:rPr>
          <w:rFonts w:ascii="Times New Roman" w:hAnsi="Times New Roman" w:cs="Times New Roman"/>
          <w:sz w:val="20"/>
          <w:szCs w:val="20"/>
        </w:rPr>
        <w:t>,</w:t>
      </w:r>
    </w:p>
    <w:p w:rsidR="003F697D" w:rsidRPr="00AA7DDE" w:rsidRDefault="003F697D" w:rsidP="003F697D">
      <w:pPr>
        <w:spacing w:after="0" w:line="240" w:lineRule="auto"/>
        <w:rPr>
          <w:rFonts w:ascii="Times New Roman" w:hAnsi="Times New Roman" w:cs="Times New Roman"/>
          <w:sz w:val="20"/>
          <w:szCs w:val="20"/>
        </w:rPr>
      </w:pPr>
    </w:p>
    <w:p w:rsidR="00B12B74" w:rsidRPr="00AA7DDE" w:rsidRDefault="003F697D" w:rsidP="00B12B74">
      <w:pPr>
        <w:spacing w:after="0" w:line="240" w:lineRule="auto"/>
        <w:ind w:firstLine="720"/>
        <w:rPr>
          <w:rFonts w:ascii="Times New Roman" w:hAnsi="Times New Roman" w:cs="Times New Roman"/>
          <w:sz w:val="20"/>
          <w:szCs w:val="20"/>
        </w:rPr>
      </w:pPr>
      <w:r w:rsidRPr="00AA7DDE">
        <w:rPr>
          <w:rFonts w:ascii="Times New Roman" w:hAnsi="Times New Roman" w:cs="Times New Roman"/>
          <w:sz w:val="20"/>
          <w:szCs w:val="20"/>
          <w:u w:val="single"/>
        </w:rPr>
        <w:t>(</w:t>
      </w:r>
      <w:proofErr w:type="spellStart"/>
      <w:r w:rsidR="000D4E69" w:rsidRPr="00AA7DDE">
        <w:rPr>
          <w:rFonts w:ascii="Times New Roman" w:hAnsi="Times New Roman" w:cs="Times New Roman"/>
          <w:sz w:val="20"/>
          <w:szCs w:val="20"/>
          <w:u w:val="single"/>
        </w:rPr>
        <w:t>Subgrantee</w:t>
      </w:r>
      <w:proofErr w:type="spellEnd"/>
      <w:r w:rsidRPr="00AA7DDE">
        <w:rPr>
          <w:rFonts w:ascii="Times New Roman" w:hAnsi="Times New Roman" w:cs="Times New Roman"/>
          <w:sz w:val="20"/>
          <w:szCs w:val="20"/>
          <w:u w:val="single"/>
        </w:rPr>
        <w:t xml:space="preserve"> Name)</w:t>
      </w:r>
      <w:r w:rsidRPr="00AA7DDE">
        <w:rPr>
          <w:rFonts w:ascii="Times New Roman" w:hAnsi="Times New Roman" w:cs="Times New Roman"/>
          <w:sz w:val="20"/>
          <w:szCs w:val="20"/>
        </w:rPr>
        <w:t xml:space="preserve">______________________________ received funding under FEMA’s Public Assistance (PA) grant program for one or more facilities damaged by one or more of the federally declared disaster(s) listed above.  This letter, submitted in relation to the U.S. Department of Homeland Security (DHS) Office of the Inspector General (OIG) Audit #OIG-15-19, documents our commitment to comply with FEMA’s grant requirements for insuring our building, contents and/or other subject property.  </w:t>
      </w:r>
    </w:p>
    <w:p w:rsidR="003F697D" w:rsidRPr="00AA7DDE" w:rsidRDefault="003F697D" w:rsidP="00B12B74">
      <w:pPr>
        <w:spacing w:after="0" w:line="240" w:lineRule="auto"/>
        <w:ind w:firstLine="720"/>
        <w:rPr>
          <w:rFonts w:ascii="Times New Roman" w:hAnsi="Times New Roman" w:cs="Times New Roman"/>
          <w:sz w:val="20"/>
          <w:szCs w:val="20"/>
        </w:rPr>
      </w:pPr>
      <w:r w:rsidRPr="00AA7DDE">
        <w:rPr>
          <w:rFonts w:ascii="Times New Roman" w:hAnsi="Times New Roman" w:cs="Times New Roman"/>
          <w:sz w:val="20"/>
          <w:szCs w:val="20"/>
        </w:rPr>
        <w:t>We recognize that we must obtain and maintain insurance to protect against future loss to any damaged facility/facilities and its contents as a condition of receiving PA grant funding, as required by Section 311 of the Stafford Act as amended (42 U.S.C. Section 5154), 44 C.F.R. Sections 206.252-253, FEMA Recovery Policy FP 206-086-1.  This condition also appears in the Disaster Funding Agreement(s) signed by us and on file with the State of Florida.</w:t>
      </w:r>
    </w:p>
    <w:p w:rsidR="00B12B74" w:rsidRPr="00AA7DDE" w:rsidRDefault="00B12B74" w:rsidP="00B12B74">
      <w:pPr>
        <w:spacing w:after="0" w:line="240" w:lineRule="auto"/>
        <w:ind w:firstLine="720"/>
        <w:rPr>
          <w:rFonts w:ascii="Times New Roman" w:hAnsi="Times New Roman" w:cs="Times New Roman"/>
          <w:sz w:val="20"/>
          <w:szCs w:val="20"/>
        </w:rPr>
      </w:pPr>
      <w:r w:rsidRPr="00AA7DDE">
        <w:rPr>
          <w:rFonts w:ascii="Times New Roman" w:hAnsi="Times New Roman" w:cs="Times New Roman"/>
          <w:sz w:val="20"/>
          <w:szCs w:val="20"/>
        </w:rPr>
        <w:t xml:space="preserve">We have been provided a copy of Audit #OIG-15-19 by FEMA via email which states “If the State Insurance Commissioner certifies that the type and extent of insurance is not reasonably available, the Regional Director may waive the requirement in conformity with the certification.”  FEMA has notified us that the Regional Director has not received any requests for an insurance waiver for any of the </w:t>
      </w:r>
      <w:proofErr w:type="spellStart"/>
      <w:r w:rsidRPr="00AA7DDE">
        <w:rPr>
          <w:rFonts w:ascii="Times New Roman" w:hAnsi="Times New Roman" w:cs="Times New Roman"/>
          <w:sz w:val="20"/>
          <w:szCs w:val="20"/>
        </w:rPr>
        <w:t>Subgrantees</w:t>
      </w:r>
      <w:proofErr w:type="spellEnd"/>
      <w:r w:rsidRPr="00AA7DDE">
        <w:rPr>
          <w:rFonts w:ascii="Times New Roman" w:hAnsi="Times New Roman" w:cs="Times New Roman"/>
          <w:sz w:val="20"/>
          <w:szCs w:val="20"/>
        </w:rPr>
        <w:t xml:space="preserve"> designated in the 2004 and 2005 events in the State of Florida.  </w:t>
      </w:r>
      <w:r w:rsidR="00A83B51">
        <w:rPr>
          <w:rFonts w:ascii="Times New Roman" w:hAnsi="Times New Roman" w:cs="Times New Roman"/>
          <w:sz w:val="20"/>
          <w:szCs w:val="20"/>
        </w:rPr>
        <w:t>For</w:t>
      </w:r>
      <w:r w:rsidRPr="00AA7DDE">
        <w:rPr>
          <w:rFonts w:ascii="Times New Roman" w:hAnsi="Times New Roman" w:cs="Times New Roman"/>
          <w:sz w:val="20"/>
          <w:szCs w:val="20"/>
        </w:rPr>
        <w:t xml:space="preserve"> buildings, contents and/or other subject property that currently lack the required insurance </w:t>
      </w:r>
      <w:proofErr w:type="gramStart"/>
      <w:r w:rsidRPr="00AA7DDE">
        <w:rPr>
          <w:rFonts w:ascii="Times New Roman" w:hAnsi="Times New Roman" w:cs="Times New Roman"/>
          <w:sz w:val="20"/>
          <w:szCs w:val="20"/>
        </w:rPr>
        <w:t>coverage,</w:t>
      </w:r>
      <w:proofErr w:type="gramEnd"/>
      <w:r w:rsidRPr="00AA7DDE">
        <w:rPr>
          <w:rFonts w:ascii="Times New Roman" w:hAnsi="Times New Roman" w:cs="Times New Roman"/>
          <w:sz w:val="20"/>
          <w:szCs w:val="20"/>
        </w:rPr>
        <w:t xml:space="preserve"> we accordingly agree to procure insurance in an amount that is at least equal to the amount of damage that was eligible arising from these storm events.</w:t>
      </w:r>
    </w:p>
    <w:p w:rsidR="00B12B74" w:rsidRPr="00AA7DDE" w:rsidRDefault="00B12B74" w:rsidP="00B12B74">
      <w:pPr>
        <w:spacing w:after="0" w:line="240" w:lineRule="auto"/>
        <w:ind w:firstLine="720"/>
        <w:rPr>
          <w:rFonts w:ascii="Times New Roman" w:hAnsi="Times New Roman" w:cs="Times New Roman"/>
          <w:sz w:val="20"/>
          <w:szCs w:val="20"/>
        </w:rPr>
      </w:pPr>
      <w:r w:rsidRPr="00AA7DDE">
        <w:rPr>
          <w:rFonts w:ascii="Times New Roman" w:hAnsi="Times New Roman" w:cs="Times New Roman"/>
          <w:sz w:val="20"/>
          <w:szCs w:val="20"/>
        </w:rPr>
        <w:t>We acknowledge that we have reviewed the above-reference Recovery Policies and we understand that we must maintain insurance for the anticipated life of the buil</w:t>
      </w:r>
      <w:r w:rsidR="000D4E69" w:rsidRPr="00AA7DDE">
        <w:rPr>
          <w:rFonts w:ascii="Times New Roman" w:hAnsi="Times New Roman" w:cs="Times New Roman"/>
          <w:sz w:val="20"/>
          <w:szCs w:val="20"/>
        </w:rPr>
        <w:t>d</w:t>
      </w:r>
      <w:r w:rsidRPr="00AA7DDE">
        <w:rPr>
          <w:rFonts w:ascii="Times New Roman" w:hAnsi="Times New Roman" w:cs="Times New Roman"/>
          <w:sz w:val="20"/>
          <w:szCs w:val="20"/>
        </w:rPr>
        <w:t xml:space="preserve">ing, contents and/or other subject property.  </w:t>
      </w:r>
      <w:r w:rsidR="00A83B51" w:rsidRPr="00A83B51">
        <w:rPr>
          <w:rFonts w:ascii="Times New Roman" w:hAnsi="Times New Roman" w:cs="Times New Roman"/>
          <w:sz w:val="20"/>
          <w:szCs w:val="20"/>
          <w:highlight w:val="yellow"/>
        </w:rPr>
        <w:t xml:space="preserve">However, </w:t>
      </w:r>
      <w:bookmarkStart w:id="0" w:name="_GoBack"/>
      <w:bookmarkEnd w:id="0"/>
      <w:r w:rsidR="00A83B51">
        <w:rPr>
          <w:rFonts w:ascii="Times New Roman" w:hAnsi="Times New Roman" w:cs="Times New Roman"/>
          <w:sz w:val="20"/>
          <w:szCs w:val="20"/>
          <w:highlight w:val="yellow"/>
        </w:rPr>
        <w:t xml:space="preserve">our understanding is </w:t>
      </w:r>
      <w:r w:rsidR="000D4E69" w:rsidRPr="00AA7DDE">
        <w:rPr>
          <w:rFonts w:ascii="Times New Roman" w:hAnsi="Times New Roman" w:cs="Times New Roman"/>
          <w:sz w:val="20"/>
          <w:szCs w:val="20"/>
          <w:highlight w:val="yellow"/>
        </w:rPr>
        <w:t>that electric utility facilities (i.e. poles and wires) are not considered property covered by insurance (see attached letter from our insurance provider).</w:t>
      </w:r>
      <w:r w:rsidR="000D4E69" w:rsidRPr="00AA7DDE">
        <w:rPr>
          <w:rFonts w:ascii="Times New Roman" w:hAnsi="Times New Roman" w:cs="Times New Roman"/>
          <w:sz w:val="20"/>
          <w:szCs w:val="20"/>
        </w:rPr>
        <w:t xml:space="preserve">  We acknowledge that a failure to provide evidence of insurance coverage on the subject insurable items may result in future de-obligations of previously awarded funding.  As a result, we further acknowledge that a failure to adhere to the “obtain and maintain” grant condition will result in our insurable items being ineligible for FEMA PA funding in any future major disaster.</w:t>
      </w:r>
    </w:p>
    <w:p w:rsidR="000D4E69" w:rsidRPr="00AA7DDE" w:rsidRDefault="000D4E69" w:rsidP="00B12B74">
      <w:pPr>
        <w:spacing w:after="0" w:line="240" w:lineRule="auto"/>
        <w:ind w:firstLine="720"/>
        <w:rPr>
          <w:rFonts w:ascii="Times New Roman" w:hAnsi="Times New Roman" w:cs="Times New Roman"/>
          <w:sz w:val="20"/>
          <w:szCs w:val="20"/>
        </w:rPr>
      </w:pPr>
    </w:p>
    <w:p w:rsidR="000D4E69" w:rsidRPr="00AA7DDE" w:rsidRDefault="000D4E69" w:rsidP="00B12B74">
      <w:pPr>
        <w:spacing w:after="0" w:line="240" w:lineRule="auto"/>
        <w:ind w:firstLine="720"/>
        <w:rPr>
          <w:rFonts w:ascii="Times New Roman" w:hAnsi="Times New Roman" w:cs="Times New Roman"/>
          <w:sz w:val="20"/>
          <w:szCs w:val="20"/>
        </w:rPr>
      </w:pPr>
      <w:r w:rsidRPr="00AA7DDE">
        <w:rPr>
          <w:rFonts w:ascii="Times New Roman" w:hAnsi="Times New Roman" w:cs="Times New Roman"/>
          <w:sz w:val="20"/>
          <w:szCs w:val="20"/>
        </w:rPr>
        <w:tab/>
      </w:r>
      <w:r w:rsidRPr="00AA7DDE">
        <w:rPr>
          <w:rFonts w:ascii="Times New Roman" w:hAnsi="Times New Roman" w:cs="Times New Roman"/>
          <w:sz w:val="20"/>
          <w:szCs w:val="20"/>
        </w:rPr>
        <w:tab/>
        <w:t>Sincerely,</w:t>
      </w:r>
    </w:p>
    <w:p w:rsidR="000D4E69" w:rsidRPr="00AA7DDE" w:rsidRDefault="000D4E69" w:rsidP="00B12B74">
      <w:pPr>
        <w:spacing w:after="0" w:line="240" w:lineRule="auto"/>
        <w:ind w:firstLine="720"/>
        <w:rPr>
          <w:rFonts w:ascii="Times New Roman" w:hAnsi="Times New Roman" w:cs="Times New Roman"/>
          <w:sz w:val="20"/>
          <w:szCs w:val="20"/>
        </w:rPr>
      </w:pPr>
    </w:p>
    <w:p w:rsidR="000D4E69" w:rsidRPr="00AA7DDE" w:rsidRDefault="000D4E69" w:rsidP="00B12B74">
      <w:pPr>
        <w:spacing w:after="0" w:line="240" w:lineRule="auto"/>
        <w:ind w:firstLine="720"/>
        <w:rPr>
          <w:rFonts w:ascii="Times New Roman" w:hAnsi="Times New Roman" w:cs="Times New Roman"/>
          <w:sz w:val="20"/>
          <w:szCs w:val="20"/>
        </w:rPr>
      </w:pPr>
    </w:p>
    <w:p w:rsidR="000D4E69" w:rsidRPr="00AA7DDE" w:rsidRDefault="000D4E69" w:rsidP="00B12B74">
      <w:pPr>
        <w:spacing w:after="0" w:line="240" w:lineRule="auto"/>
        <w:ind w:firstLine="720"/>
        <w:rPr>
          <w:rFonts w:ascii="Times New Roman" w:hAnsi="Times New Roman" w:cs="Times New Roman"/>
          <w:sz w:val="20"/>
          <w:szCs w:val="20"/>
        </w:rPr>
      </w:pPr>
      <w:r w:rsidRPr="00AA7DDE">
        <w:rPr>
          <w:rFonts w:ascii="Times New Roman" w:hAnsi="Times New Roman" w:cs="Times New Roman"/>
          <w:sz w:val="20"/>
          <w:szCs w:val="20"/>
        </w:rPr>
        <w:tab/>
      </w:r>
      <w:r w:rsidRPr="00AA7DDE">
        <w:rPr>
          <w:rFonts w:ascii="Times New Roman" w:hAnsi="Times New Roman" w:cs="Times New Roman"/>
          <w:sz w:val="20"/>
          <w:szCs w:val="20"/>
        </w:rPr>
        <w:tab/>
        <w:t>____________________________________</w:t>
      </w:r>
    </w:p>
    <w:p w:rsidR="000D4E69" w:rsidRPr="00AA7DDE" w:rsidRDefault="000D4E69" w:rsidP="00B12B74">
      <w:pPr>
        <w:spacing w:after="0" w:line="240" w:lineRule="auto"/>
        <w:ind w:firstLine="720"/>
        <w:rPr>
          <w:rFonts w:ascii="Times New Roman" w:hAnsi="Times New Roman" w:cs="Times New Roman"/>
          <w:sz w:val="20"/>
          <w:szCs w:val="20"/>
        </w:rPr>
      </w:pPr>
      <w:r w:rsidRPr="00AA7DDE">
        <w:rPr>
          <w:rFonts w:ascii="Times New Roman" w:hAnsi="Times New Roman" w:cs="Times New Roman"/>
          <w:sz w:val="20"/>
          <w:szCs w:val="20"/>
        </w:rPr>
        <w:tab/>
      </w:r>
      <w:r w:rsidRPr="00AA7DDE">
        <w:rPr>
          <w:rFonts w:ascii="Times New Roman" w:hAnsi="Times New Roman" w:cs="Times New Roman"/>
          <w:sz w:val="20"/>
          <w:szCs w:val="20"/>
        </w:rPr>
        <w:tab/>
        <w:t>(Signature)</w:t>
      </w:r>
      <w:r w:rsidRPr="00AA7DDE">
        <w:rPr>
          <w:rFonts w:ascii="Times New Roman" w:hAnsi="Times New Roman" w:cs="Times New Roman"/>
          <w:sz w:val="20"/>
          <w:szCs w:val="20"/>
        </w:rPr>
        <w:tab/>
      </w:r>
      <w:r w:rsidRPr="00AA7DDE">
        <w:rPr>
          <w:rFonts w:ascii="Times New Roman" w:hAnsi="Times New Roman" w:cs="Times New Roman"/>
          <w:sz w:val="20"/>
          <w:szCs w:val="20"/>
        </w:rPr>
        <w:tab/>
      </w:r>
      <w:r w:rsidRPr="00AA7DDE">
        <w:rPr>
          <w:rFonts w:ascii="Times New Roman" w:hAnsi="Times New Roman" w:cs="Times New Roman"/>
          <w:sz w:val="20"/>
          <w:szCs w:val="20"/>
        </w:rPr>
        <w:tab/>
      </w:r>
      <w:r w:rsidRPr="00AA7DDE">
        <w:rPr>
          <w:rFonts w:ascii="Times New Roman" w:hAnsi="Times New Roman" w:cs="Times New Roman"/>
          <w:sz w:val="20"/>
          <w:szCs w:val="20"/>
        </w:rPr>
        <w:tab/>
      </w:r>
      <w:r w:rsidRPr="00AA7DDE">
        <w:rPr>
          <w:rFonts w:ascii="Times New Roman" w:hAnsi="Times New Roman" w:cs="Times New Roman"/>
          <w:sz w:val="20"/>
          <w:szCs w:val="20"/>
        </w:rPr>
        <w:tab/>
        <w:t>(Date)</w:t>
      </w:r>
    </w:p>
    <w:p w:rsidR="000D4E69" w:rsidRPr="00AA7DDE" w:rsidRDefault="000D4E69" w:rsidP="00B12B74">
      <w:pPr>
        <w:spacing w:after="0" w:line="240" w:lineRule="auto"/>
        <w:ind w:firstLine="720"/>
        <w:rPr>
          <w:rFonts w:ascii="Times New Roman" w:hAnsi="Times New Roman" w:cs="Times New Roman"/>
          <w:sz w:val="20"/>
          <w:szCs w:val="20"/>
        </w:rPr>
      </w:pPr>
    </w:p>
    <w:p w:rsidR="000D4E69" w:rsidRPr="00AA7DDE" w:rsidRDefault="000D4E69" w:rsidP="00B12B74">
      <w:pPr>
        <w:spacing w:after="0" w:line="240" w:lineRule="auto"/>
        <w:ind w:firstLine="720"/>
        <w:rPr>
          <w:rFonts w:ascii="Times New Roman" w:hAnsi="Times New Roman" w:cs="Times New Roman"/>
          <w:sz w:val="20"/>
          <w:szCs w:val="20"/>
        </w:rPr>
      </w:pPr>
      <w:r w:rsidRPr="00AA7DDE">
        <w:rPr>
          <w:rFonts w:ascii="Times New Roman" w:hAnsi="Times New Roman" w:cs="Times New Roman"/>
          <w:sz w:val="20"/>
          <w:szCs w:val="20"/>
        </w:rPr>
        <w:tab/>
      </w:r>
      <w:r w:rsidRPr="00AA7DDE">
        <w:rPr>
          <w:rFonts w:ascii="Times New Roman" w:hAnsi="Times New Roman" w:cs="Times New Roman"/>
          <w:sz w:val="20"/>
          <w:szCs w:val="20"/>
        </w:rPr>
        <w:tab/>
        <w:t>____________________________________</w:t>
      </w:r>
    </w:p>
    <w:p w:rsidR="000D4E69" w:rsidRPr="00AA7DDE" w:rsidRDefault="000D4E69" w:rsidP="00B12B74">
      <w:pPr>
        <w:spacing w:after="0" w:line="240" w:lineRule="auto"/>
        <w:ind w:firstLine="720"/>
        <w:rPr>
          <w:rFonts w:ascii="Times New Roman" w:hAnsi="Times New Roman" w:cs="Times New Roman"/>
          <w:sz w:val="20"/>
          <w:szCs w:val="20"/>
        </w:rPr>
      </w:pPr>
      <w:r w:rsidRPr="00AA7DDE">
        <w:rPr>
          <w:rFonts w:ascii="Times New Roman" w:hAnsi="Times New Roman" w:cs="Times New Roman"/>
          <w:sz w:val="20"/>
          <w:szCs w:val="20"/>
        </w:rPr>
        <w:tab/>
      </w:r>
      <w:r w:rsidRPr="00AA7DDE">
        <w:rPr>
          <w:rFonts w:ascii="Times New Roman" w:hAnsi="Times New Roman" w:cs="Times New Roman"/>
          <w:sz w:val="20"/>
          <w:szCs w:val="20"/>
        </w:rPr>
        <w:tab/>
        <w:t xml:space="preserve">(Name of </w:t>
      </w:r>
      <w:proofErr w:type="spellStart"/>
      <w:r w:rsidRPr="00AA7DDE">
        <w:rPr>
          <w:rFonts w:ascii="Times New Roman" w:hAnsi="Times New Roman" w:cs="Times New Roman"/>
          <w:sz w:val="20"/>
          <w:szCs w:val="20"/>
        </w:rPr>
        <w:t>Subgrantee</w:t>
      </w:r>
      <w:proofErr w:type="spellEnd"/>
      <w:r w:rsidRPr="00AA7DDE">
        <w:rPr>
          <w:rFonts w:ascii="Times New Roman" w:hAnsi="Times New Roman" w:cs="Times New Roman"/>
          <w:sz w:val="20"/>
          <w:szCs w:val="20"/>
        </w:rPr>
        <w:t>)</w:t>
      </w:r>
    </w:p>
    <w:p w:rsidR="000D4E69" w:rsidRPr="00AA7DDE" w:rsidRDefault="000D4E69" w:rsidP="00B12B74">
      <w:pPr>
        <w:spacing w:after="0" w:line="240" w:lineRule="auto"/>
        <w:ind w:firstLine="720"/>
        <w:rPr>
          <w:rFonts w:ascii="Times New Roman" w:hAnsi="Times New Roman" w:cs="Times New Roman"/>
          <w:sz w:val="20"/>
          <w:szCs w:val="20"/>
        </w:rPr>
      </w:pPr>
    </w:p>
    <w:p w:rsidR="000D4E69" w:rsidRPr="00AA7DDE" w:rsidRDefault="000D4E69" w:rsidP="00B12B74">
      <w:pPr>
        <w:spacing w:after="0" w:line="240" w:lineRule="auto"/>
        <w:ind w:firstLine="720"/>
        <w:rPr>
          <w:rFonts w:ascii="Times New Roman" w:hAnsi="Times New Roman" w:cs="Times New Roman"/>
          <w:sz w:val="20"/>
          <w:szCs w:val="20"/>
        </w:rPr>
      </w:pPr>
      <w:r w:rsidRPr="00AA7DDE">
        <w:rPr>
          <w:rFonts w:ascii="Times New Roman" w:hAnsi="Times New Roman" w:cs="Times New Roman"/>
          <w:sz w:val="20"/>
          <w:szCs w:val="20"/>
        </w:rPr>
        <w:t>cc:  FDEM</w:t>
      </w:r>
    </w:p>
    <w:p w:rsidR="000D4E69" w:rsidRPr="00AA7DDE" w:rsidRDefault="000D4E69" w:rsidP="00B12B74">
      <w:pPr>
        <w:spacing w:after="0" w:line="240" w:lineRule="auto"/>
        <w:ind w:firstLine="720"/>
        <w:rPr>
          <w:rFonts w:ascii="Times New Roman" w:hAnsi="Times New Roman" w:cs="Times New Roman"/>
          <w:sz w:val="20"/>
          <w:szCs w:val="20"/>
        </w:rPr>
      </w:pPr>
    </w:p>
    <w:p w:rsidR="000D4E69" w:rsidRPr="00AA7DDE" w:rsidRDefault="000D4E69" w:rsidP="000D4E69">
      <w:pPr>
        <w:spacing w:after="0" w:line="240" w:lineRule="auto"/>
        <w:ind w:left="720"/>
        <w:rPr>
          <w:rFonts w:ascii="Times New Roman" w:hAnsi="Times New Roman" w:cs="Times New Roman"/>
          <w:i/>
          <w:sz w:val="20"/>
          <w:szCs w:val="20"/>
        </w:rPr>
      </w:pPr>
      <w:r w:rsidRPr="00AA7DDE">
        <w:rPr>
          <w:rFonts w:ascii="Times New Roman" w:hAnsi="Times New Roman" w:cs="Times New Roman"/>
          <w:i/>
          <w:sz w:val="20"/>
          <w:szCs w:val="20"/>
        </w:rPr>
        <w:t>[Note:  This template has been drafted for use solely in relation to DHS OIG Audit Report OIG-15-19-D and should not be used for any other purposes, including unrelated disasters]</w:t>
      </w:r>
    </w:p>
    <w:p w:rsidR="003F697D" w:rsidRPr="003F697D" w:rsidRDefault="003F697D" w:rsidP="003F697D">
      <w:pPr>
        <w:spacing w:after="0" w:line="240" w:lineRule="auto"/>
        <w:rPr>
          <w:rFonts w:ascii="Times New Roman" w:hAnsi="Times New Roman" w:cs="Times New Roman"/>
          <w:sz w:val="28"/>
          <w:szCs w:val="28"/>
        </w:rPr>
      </w:pPr>
    </w:p>
    <w:sectPr w:rsidR="003F697D" w:rsidRPr="003F6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97D"/>
    <w:rsid w:val="000D4E69"/>
    <w:rsid w:val="003F697D"/>
    <w:rsid w:val="00A83B51"/>
    <w:rsid w:val="00AA7DDE"/>
    <w:rsid w:val="00B12B74"/>
    <w:rsid w:val="00D34F34"/>
    <w:rsid w:val="00F65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B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6</cp:revision>
  <cp:lastPrinted>2016-09-09T18:53:00Z</cp:lastPrinted>
  <dcterms:created xsi:type="dcterms:W3CDTF">2016-09-06T14:50:00Z</dcterms:created>
  <dcterms:modified xsi:type="dcterms:W3CDTF">2016-09-09T19:08:00Z</dcterms:modified>
</cp:coreProperties>
</file>